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D5" w:rsidRDefault="00EB49D5" w:rsidP="00EB49D5">
      <w:pPr>
        <w:tabs>
          <w:tab w:val="left" w:pos="1418"/>
        </w:tabs>
        <w:jc w:val="center"/>
        <w:rPr>
          <w:sz w:val="22"/>
          <w:szCs w:val="22"/>
          <w:lang w:val="sl-SI"/>
        </w:rPr>
      </w:pPr>
    </w:p>
    <w:p w:rsidR="00EB49D5" w:rsidRPr="00267D60" w:rsidRDefault="00EB49D5" w:rsidP="00267D60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  <w:r w:rsidRPr="00267D60">
        <w:rPr>
          <w:b/>
          <w:sz w:val="22"/>
          <w:szCs w:val="22"/>
          <w:lang w:val="sl-SI"/>
        </w:rPr>
        <w:t>MERILA ZA IZBOR VLOG</w:t>
      </w:r>
    </w:p>
    <w:p w:rsidR="00267D60" w:rsidRPr="00267D60" w:rsidRDefault="00267D60" w:rsidP="00267D60">
      <w:pPr>
        <w:pStyle w:val="Naslov"/>
        <w:outlineLvl w:val="0"/>
        <w:rPr>
          <w:rFonts w:ascii="Cambria" w:hAnsi="Cambria"/>
          <w:szCs w:val="22"/>
          <w:lang w:val="sl-SI"/>
        </w:rPr>
      </w:pPr>
      <w:r w:rsidRPr="00267D60">
        <w:rPr>
          <w:rFonts w:ascii="Cambria" w:hAnsi="Cambria"/>
          <w:szCs w:val="22"/>
          <w:lang w:val="sl-SI"/>
        </w:rPr>
        <w:t xml:space="preserve">prijavljenih na </w:t>
      </w:r>
      <w:r w:rsidRPr="00267D60">
        <w:rPr>
          <w:rFonts w:ascii="Cambria" w:hAnsi="Cambria" w:cs="Arial"/>
          <w:bCs/>
          <w:szCs w:val="22"/>
          <w:lang w:val="sl-SI"/>
        </w:rPr>
        <w:t>Javni razpis</w:t>
      </w:r>
      <w:r>
        <w:rPr>
          <w:rFonts w:ascii="Cambria" w:hAnsi="Cambria" w:cs="Arial"/>
          <w:bCs/>
          <w:szCs w:val="22"/>
          <w:lang w:val="sl-SI"/>
        </w:rPr>
        <w:t xml:space="preserve"> </w:t>
      </w:r>
      <w:r w:rsidRPr="00267D60">
        <w:rPr>
          <w:rFonts w:ascii="Cambria" w:hAnsi="Cambria" w:cs="Arial"/>
          <w:bCs/>
          <w:szCs w:val="22"/>
          <w:lang w:val="sl-SI"/>
        </w:rPr>
        <w:t xml:space="preserve">za sofinanciranje </w:t>
      </w:r>
      <w:proofErr w:type="gramStart"/>
      <w:r w:rsidRPr="00267D60">
        <w:rPr>
          <w:rFonts w:ascii="Cambria" w:hAnsi="Cambria" w:cs="Arial"/>
          <w:bCs/>
          <w:szCs w:val="22"/>
          <w:lang w:val="sl-SI"/>
        </w:rPr>
        <w:t>preventivnih</w:t>
      </w:r>
      <w:proofErr w:type="gramEnd"/>
      <w:r w:rsidRPr="00267D60">
        <w:rPr>
          <w:rFonts w:ascii="Cambria" w:hAnsi="Cambria" w:cs="Arial"/>
          <w:bCs/>
          <w:szCs w:val="22"/>
          <w:lang w:val="sl-SI"/>
        </w:rPr>
        <w:t xml:space="preserve"> programov v Mestni občini Koper za leto 202</w:t>
      </w:r>
      <w:r w:rsidR="0057466E">
        <w:rPr>
          <w:rFonts w:ascii="Cambria" w:hAnsi="Cambria" w:cs="Arial"/>
          <w:bCs/>
          <w:szCs w:val="22"/>
          <w:lang w:val="sl-SI"/>
        </w:rPr>
        <w:t>5</w:t>
      </w:r>
    </w:p>
    <w:p w:rsidR="00EB49D5" w:rsidRPr="00267D60" w:rsidRDefault="00EB49D5" w:rsidP="00EB49D5">
      <w:pPr>
        <w:tabs>
          <w:tab w:val="left" w:pos="1418"/>
        </w:tabs>
        <w:jc w:val="center"/>
        <w:rPr>
          <w:rFonts w:cs="Arial"/>
          <w:b/>
          <w:bCs/>
          <w:sz w:val="22"/>
          <w:szCs w:val="22"/>
          <w:lang w:val="sl-SI"/>
        </w:rPr>
      </w:pPr>
    </w:p>
    <w:p w:rsidR="00EB49D5" w:rsidRPr="009403DB" w:rsidRDefault="00EB49D5" w:rsidP="00EB49D5">
      <w:pPr>
        <w:tabs>
          <w:tab w:val="left" w:pos="1418"/>
        </w:tabs>
        <w:jc w:val="center"/>
        <w:rPr>
          <w:rFonts w:cs="Arial"/>
          <w:bCs/>
          <w:sz w:val="22"/>
          <w:szCs w:val="22"/>
          <w:lang w:val="pl-PL"/>
        </w:rPr>
      </w:pPr>
    </w:p>
    <w:p w:rsidR="00EB49D5" w:rsidRDefault="00EB49D5" w:rsidP="00EB49D5">
      <w:pPr>
        <w:tabs>
          <w:tab w:val="left" w:pos="1418"/>
        </w:tabs>
        <w:jc w:val="both"/>
        <w:rPr>
          <w:sz w:val="22"/>
          <w:szCs w:val="22"/>
          <w:lang w:val="sl-SI"/>
        </w:rPr>
      </w:pPr>
      <w:r w:rsidRPr="009403DB">
        <w:rPr>
          <w:sz w:val="22"/>
          <w:szCs w:val="22"/>
          <w:lang w:val="sl-SI"/>
        </w:rPr>
        <w:t>Vloge, ki b</w:t>
      </w:r>
      <w:r w:rsidR="0057466E">
        <w:rPr>
          <w:sz w:val="22"/>
          <w:szCs w:val="22"/>
          <w:lang w:val="sl-SI"/>
        </w:rPr>
        <w:t xml:space="preserve">odo izpolnjevale vse pogoje iz </w:t>
      </w:r>
      <w:r w:rsidR="00A053DD">
        <w:rPr>
          <w:sz w:val="22"/>
          <w:szCs w:val="22"/>
          <w:lang w:val="sl-SI"/>
        </w:rPr>
        <w:t>V</w:t>
      </w:r>
      <w:r w:rsidRPr="009403DB">
        <w:rPr>
          <w:sz w:val="22"/>
          <w:szCs w:val="22"/>
          <w:lang w:val="sl-SI"/>
        </w:rPr>
        <w:t xml:space="preserve">. </w:t>
      </w:r>
      <w:r w:rsidRPr="00267D60">
        <w:rPr>
          <w:sz w:val="22"/>
          <w:szCs w:val="22"/>
          <w:lang w:val="sl-SI"/>
        </w:rPr>
        <w:t xml:space="preserve">točke </w:t>
      </w:r>
      <w:r w:rsidR="00267D60" w:rsidRPr="00267D60">
        <w:rPr>
          <w:rFonts w:cs="Arial"/>
          <w:bCs/>
          <w:sz w:val="22"/>
          <w:szCs w:val="22"/>
          <w:lang w:val="sl-SI"/>
        </w:rPr>
        <w:t>Javn</w:t>
      </w:r>
      <w:r w:rsidR="00267D60">
        <w:rPr>
          <w:rFonts w:cs="Arial"/>
          <w:bCs/>
          <w:sz w:val="22"/>
          <w:szCs w:val="22"/>
          <w:lang w:val="sl-SI"/>
        </w:rPr>
        <w:t>ega</w:t>
      </w:r>
      <w:r w:rsidR="00267D60" w:rsidRPr="00267D60">
        <w:rPr>
          <w:rFonts w:cs="Arial"/>
          <w:bCs/>
          <w:sz w:val="22"/>
          <w:szCs w:val="22"/>
          <w:lang w:val="sl-SI"/>
        </w:rPr>
        <w:t xml:space="preserve"> razpis</w:t>
      </w:r>
      <w:r w:rsidR="00267D60">
        <w:rPr>
          <w:rFonts w:cs="Arial"/>
          <w:bCs/>
          <w:sz w:val="22"/>
          <w:szCs w:val="22"/>
          <w:lang w:val="sl-SI"/>
        </w:rPr>
        <w:t>a</w:t>
      </w:r>
      <w:r w:rsidR="00267D60" w:rsidRPr="00267D60">
        <w:rPr>
          <w:rFonts w:cs="Arial"/>
          <w:bCs/>
          <w:sz w:val="22"/>
          <w:szCs w:val="22"/>
          <w:lang w:val="sl-SI"/>
        </w:rPr>
        <w:t xml:space="preserve"> za sofinanciranje </w:t>
      </w:r>
      <w:proofErr w:type="gramStart"/>
      <w:r w:rsidR="00267D60" w:rsidRPr="00267D60">
        <w:rPr>
          <w:rFonts w:cs="Arial"/>
          <w:bCs/>
          <w:sz w:val="22"/>
          <w:szCs w:val="22"/>
          <w:lang w:val="sl-SI"/>
        </w:rPr>
        <w:t>preventivnih</w:t>
      </w:r>
      <w:proofErr w:type="gramEnd"/>
      <w:r w:rsidR="00267D60" w:rsidRPr="00267D60">
        <w:rPr>
          <w:rFonts w:cs="Arial"/>
          <w:bCs/>
          <w:sz w:val="22"/>
          <w:szCs w:val="22"/>
          <w:lang w:val="sl-SI"/>
        </w:rPr>
        <w:t xml:space="preserve"> programov v Mestni občini Koper</w:t>
      </w:r>
      <w:r w:rsidR="00EF07BF">
        <w:rPr>
          <w:rFonts w:cs="Arial"/>
          <w:bCs/>
          <w:sz w:val="22"/>
          <w:szCs w:val="22"/>
          <w:lang w:val="sl-SI"/>
        </w:rPr>
        <w:t xml:space="preserve"> za leto 202</w:t>
      </w:r>
      <w:r w:rsidR="0057466E">
        <w:rPr>
          <w:rFonts w:cs="Arial"/>
          <w:bCs/>
          <w:sz w:val="22"/>
          <w:szCs w:val="22"/>
          <w:lang w:val="sl-SI"/>
        </w:rPr>
        <w:t>5</w:t>
      </w:r>
      <w:r w:rsidRPr="009403DB">
        <w:rPr>
          <w:sz w:val="22"/>
          <w:szCs w:val="22"/>
          <w:lang w:val="sl-SI"/>
        </w:rPr>
        <w:t>, bodo ocenjene skladno s spodaj navedenimi v</w:t>
      </w:r>
      <w:r>
        <w:rPr>
          <w:sz w:val="22"/>
          <w:szCs w:val="22"/>
          <w:lang w:val="sl-SI"/>
        </w:rPr>
        <w:t>sebinskimi in finančnimi merili za dodelitev sredstev.</w:t>
      </w:r>
    </w:p>
    <w:p w:rsidR="00EB49D5" w:rsidRDefault="00EB49D5" w:rsidP="00EB49D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EB49D5" w:rsidRDefault="00194326" w:rsidP="00EB49D5">
      <w:pPr>
        <w:tabs>
          <w:tab w:val="left" w:pos="1418"/>
        </w:tabs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Programi bodo za posamezno</w:t>
      </w:r>
      <w:r w:rsidR="00EB49D5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>merilo</w:t>
      </w:r>
      <w:r w:rsidR="00EB49D5">
        <w:rPr>
          <w:sz w:val="22"/>
          <w:szCs w:val="22"/>
          <w:lang w:val="sl-SI"/>
        </w:rPr>
        <w:t xml:space="preserve"> ocenjeni z 0 ali več točkami.</w:t>
      </w:r>
    </w:p>
    <w:p w:rsidR="00EB49D5" w:rsidRDefault="00EB49D5" w:rsidP="00EB49D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EB49D5" w:rsidRDefault="00EB49D5" w:rsidP="00EB49D5">
      <w:pPr>
        <w:tabs>
          <w:tab w:val="left" w:pos="1418"/>
        </w:tabs>
        <w:jc w:val="both"/>
        <w:rPr>
          <w:sz w:val="22"/>
          <w:szCs w:val="22"/>
          <w:lang w:val="sl-SI"/>
        </w:rPr>
      </w:pPr>
      <w:r w:rsidRPr="009403DB">
        <w:rPr>
          <w:sz w:val="22"/>
          <w:szCs w:val="22"/>
          <w:lang w:val="sl-SI"/>
        </w:rPr>
        <w:t>Komisija za pregled prijav in pripravo predloga razdelitve sredstev</w:t>
      </w:r>
      <w:r>
        <w:rPr>
          <w:sz w:val="22"/>
          <w:szCs w:val="22"/>
          <w:lang w:val="sl-SI"/>
        </w:rPr>
        <w:t xml:space="preserve"> bo popolne in pravočasne prijave ocenila na podlagi spodnjih meril:</w:t>
      </w:r>
    </w:p>
    <w:p w:rsidR="00EB49D5" w:rsidRDefault="00EB49D5" w:rsidP="00EB49D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0B6837" w:rsidRDefault="000B6837" w:rsidP="00EB49D5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:rsidR="00EB49D5" w:rsidRPr="000B6837" w:rsidRDefault="00EB49D5" w:rsidP="000B6837">
      <w:pPr>
        <w:pStyle w:val="Odstavekseznama"/>
        <w:numPr>
          <w:ilvl w:val="0"/>
          <w:numId w:val="3"/>
        </w:numPr>
        <w:tabs>
          <w:tab w:val="left" w:pos="1418"/>
        </w:tabs>
        <w:jc w:val="center"/>
        <w:rPr>
          <w:sz w:val="22"/>
          <w:szCs w:val="22"/>
          <w:lang w:val="sl-SI"/>
        </w:rPr>
      </w:pPr>
      <w:proofErr w:type="gramStart"/>
      <w:r w:rsidRPr="000B6837">
        <w:rPr>
          <w:rFonts w:cs="Arial"/>
          <w:b/>
          <w:sz w:val="22"/>
          <w:szCs w:val="22"/>
          <w:lang w:val="sl-SI"/>
        </w:rPr>
        <w:t>Kvaliteta</w:t>
      </w:r>
      <w:proofErr w:type="gramEnd"/>
      <w:r w:rsidRPr="000B6837">
        <w:rPr>
          <w:rFonts w:cs="Arial"/>
          <w:b/>
          <w:sz w:val="22"/>
          <w:szCs w:val="22"/>
          <w:lang w:val="sl-SI"/>
        </w:rPr>
        <w:t xml:space="preserve"> in izvedljivost </w:t>
      </w:r>
      <w:r w:rsidR="000B6837">
        <w:rPr>
          <w:rFonts w:cs="Arial"/>
          <w:b/>
          <w:sz w:val="22"/>
          <w:szCs w:val="22"/>
          <w:lang w:val="sl-SI"/>
        </w:rPr>
        <w:t>prijav</w:t>
      </w:r>
      <w:r w:rsidR="00770E03">
        <w:rPr>
          <w:rFonts w:cs="Arial"/>
          <w:b/>
          <w:sz w:val="22"/>
          <w:szCs w:val="22"/>
          <w:lang w:val="sl-SI"/>
        </w:rPr>
        <w:t>ljenega</w:t>
      </w:r>
      <w:r w:rsidRPr="000B6837">
        <w:rPr>
          <w:rFonts w:cs="Arial"/>
          <w:b/>
          <w:sz w:val="22"/>
          <w:szCs w:val="22"/>
          <w:lang w:val="sl-SI"/>
        </w:rPr>
        <w:t xml:space="preserve"> program</w:t>
      </w:r>
      <w:r w:rsidR="00770E03">
        <w:rPr>
          <w:rFonts w:cs="Arial"/>
          <w:b/>
          <w:sz w:val="22"/>
          <w:szCs w:val="22"/>
          <w:lang w:val="sl-SI"/>
        </w:rPr>
        <w:t>a</w:t>
      </w:r>
      <w:r w:rsidRPr="000B6837">
        <w:rPr>
          <w:rFonts w:cs="Arial"/>
          <w:b/>
          <w:sz w:val="22"/>
          <w:szCs w:val="22"/>
          <w:lang w:val="sl-SI"/>
        </w:rPr>
        <w:t xml:space="preserve"> glede na zagotovljene </w:t>
      </w:r>
      <w:r w:rsidRPr="000B6837">
        <w:rPr>
          <w:b/>
          <w:sz w:val="22"/>
          <w:szCs w:val="22"/>
          <w:lang w:val="sl-SI"/>
        </w:rPr>
        <w:t>kadrovske pogoje</w:t>
      </w:r>
    </w:p>
    <w:p w:rsidR="00EB49D5" w:rsidRDefault="00EB49D5" w:rsidP="00EB49D5">
      <w:pPr>
        <w:tabs>
          <w:tab w:val="left" w:pos="1418"/>
        </w:tabs>
        <w:jc w:val="both"/>
        <w:rPr>
          <w:sz w:val="22"/>
          <w:szCs w:val="22"/>
          <w:lang w:val="sl-SI"/>
        </w:rPr>
      </w:pPr>
      <w:r w:rsidRPr="000538EC">
        <w:rPr>
          <w:sz w:val="22"/>
          <w:szCs w:val="22"/>
          <w:lang w:val="sl-SI"/>
        </w:rPr>
        <w:t xml:space="preserve">Predloženi program bodo izvajali strokovnjaki s primerno izobrazbo, kot na primer strokovnjaki s področja socialnega dela, psihološke ali </w:t>
      </w:r>
      <w:proofErr w:type="spellStart"/>
      <w:r w:rsidRPr="000538EC">
        <w:rPr>
          <w:sz w:val="22"/>
          <w:szCs w:val="22"/>
          <w:lang w:val="sl-SI"/>
        </w:rPr>
        <w:t>biopsihološke</w:t>
      </w:r>
      <w:proofErr w:type="spellEnd"/>
      <w:r w:rsidRPr="000538EC">
        <w:rPr>
          <w:sz w:val="22"/>
          <w:szCs w:val="22"/>
          <w:lang w:val="sl-SI"/>
        </w:rPr>
        <w:t xml:space="preserve"> smeri, pedagoške smeri in njenih </w:t>
      </w:r>
      <w:proofErr w:type="gramStart"/>
      <w:r w:rsidRPr="000538EC">
        <w:rPr>
          <w:sz w:val="22"/>
          <w:szCs w:val="22"/>
          <w:lang w:val="sl-SI"/>
        </w:rPr>
        <w:t>specialnih</w:t>
      </w:r>
      <w:proofErr w:type="gramEnd"/>
      <w:r w:rsidRPr="000538EC">
        <w:rPr>
          <w:sz w:val="22"/>
          <w:szCs w:val="22"/>
          <w:lang w:val="sl-SI"/>
        </w:rPr>
        <w:t xml:space="preserve"> disciplin, upravne, pravne, sociološke, zdravstvene smeri – smer delovne terapije in teološke smeri z ustrezno specializacijo itd.</w:t>
      </w:r>
    </w:p>
    <w:p w:rsidR="00EB49D5" w:rsidRDefault="00EB49D5" w:rsidP="00EB49D5">
      <w:pPr>
        <w:tabs>
          <w:tab w:val="left" w:pos="1418"/>
        </w:tabs>
        <w:jc w:val="both"/>
        <w:rPr>
          <w:rFonts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10"/>
      </w:tblGrid>
      <w:tr w:rsidR="00EB49D5" w:rsidTr="00E04A17">
        <w:tc>
          <w:tcPr>
            <w:tcW w:w="2552" w:type="dxa"/>
          </w:tcPr>
          <w:p w:rsidR="00EB49D5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510" w:type="dxa"/>
          </w:tcPr>
          <w:p w:rsidR="00EB49D5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Ne izpolnjuje</w:t>
            </w:r>
          </w:p>
        </w:tc>
      </w:tr>
      <w:tr w:rsidR="00EB49D5" w:rsidTr="00E04A17">
        <w:tc>
          <w:tcPr>
            <w:tcW w:w="2552" w:type="dxa"/>
          </w:tcPr>
          <w:p w:rsidR="00EB49D5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10 točk</w:t>
            </w:r>
          </w:p>
        </w:tc>
        <w:tc>
          <w:tcPr>
            <w:tcW w:w="6510" w:type="dxa"/>
          </w:tcPr>
          <w:p w:rsidR="00EB49D5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Delno izpolnjuje</w:t>
            </w:r>
          </w:p>
        </w:tc>
      </w:tr>
      <w:tr w:rsidR="00EB49D5" w:rsidTr="00E04A17">
        <w:tc>
          <w:tcPr>
            <w:tcW w:w="2552" w:type="dxa"/>
          </w:tcPr>
          <w:p w:rsidR="00EB49D5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20 točk</w:t>
            </w:r>
          </w:p>
        </w:tc>
        <w:tc>
          <w:tcPr>
            <w:tcW w:w="6510" w:type="dxa"/>
          </w:tcPr>
          <w:p w:rsidR="00EB49D5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Večinoma izpolnjuje</w:t>
            </w:r>
          </w:p>
        </w:tc>
      </w:tr>
      <w:tr w:rsidR="00EB49D5" w:rsidTr="00E04A17">
        <w:tc>
          <w:tcPr>
            <w:tcW w:w="2552" w:type="dxa"/>
          </w:tcPr>
          <w:p w:rsidR="00EB49D5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30 točk</w:t>
            </w:r>
          </w:p>
        </w:tc>
        <w:tc>
          <w:tcPr>
            <w:tcW w:w="6510" w:type="dxa"/>
          </w:tcPr>
          <w:p w:rsidR="00EB49D5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V celoti izpolnjuje</w:t>
            </w:r>
          </w:p>
        </w:tc>
      </w:tr>
    </w:tbl>
    <w:p w:rsidR="00EB49D5" w:rsidRDefault="00EB49D5" w:rsidP="003A5E9F">
      <w:pPr>
        <w:tabs>
          <w:tab w:val="left" w:pos="1418"/>
        </w:tabs>
        <w:rPr>
          <w:rFonts w:cs="Arial"/>
          <w:b/>
          <w:sz w:val="22"/>
          <w:szCs w:val="22"/>
          <w:lang w:val="sl-SI"/>
        </w:rPr>
      </w:pPr>
    </w:p>
    <w:p w:rsidR="000B6837" w:rsidRDefault="000B6837" w:rsidP="003A5E9F">
      <w:pPr>
        <w:tabs>
          <w:tab w:val="left" w:pos="1418"/>
        </w:tabs>
        <w:rPr>
          <w:rFonts w:cs="Arial"/>
          <w:b/>
          <w:sz w:val="22"/>
          <w:szCs w:val="22"/>
          <w:lang w:val="sl-SI"/>
        </w:rPr>
      </w:pPr>
    </w:p>
    <w:p w:rsidR="00EB49D5" w:rsidRPr="000B6837" w:rsidRDefault="00EB49D5" w:rsidP="000B6837">
      <w:pPr>
        <w:pStyle w:val="Odstavekseznama"/>
        <w:numPr>
          <w:ilvl w:val="0"/>
          <w:numId w:val="3"/>
        </w:numPr>
        <w:tabs>
          <w:tab w:val="left" w:pos="1418"/>
        </w:tabs>
        <w:jc w:val="center"/>
        <w:rPr>
          <w:sz w:val="22"/>
          <w:szCs w:val="22"/>
          <w:lang w:val="sl-SI"/>
        </w:rPr>
      </w:pPr>
      <w:r w:rsidRPr="000B6837">
        <w:rPr>
          <w:rFonts w:cs="Arial"/>
          <w:b/>
          <w:sz w:val="22"/>
          <w:szCs w:val="22"/>
          <w:lang w:val="sl-SI"/>
        </w:rPr>
        <w:t xml:space="preserve">Dosedanje delo </w:t>
      </w:r>
      <w:r w:rsidR="00770E03">
        <w:rPr>
          <w:rFonts w:cs="Arial"/>
          <w:b/>
          <w:sz w:val="22"/>
          <w:szCs w:val="22"/>
          <w:lang w:val="sl-SI"/>
        </w:rPr>
        <w:t>oziroma</w:t>
      </w:r>
      <w:r w:rsidRPr="000B6837">
        <w:rPr>
          <w:rFonts w:cs="Arial"/>
          <w:b/>
          <w:sz w:val="22"/>
          <w:szCs w:val="22"/>
          <w:lang w:val="sl-SI"/>
        </w:rPr>
        <w:t xml:space="preserve"> izkušnje</w:t>
      </w:r>
    </w:p>
    <w:p w:rsidR="00EB49D5" w:rsidRDefault="00EB49D5" w:rsidP="00EB49D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B49D5" w:rsidRPr="00267D60" w:rsidTr="00E04A17">
        <w:tc>
          <w:tcPr>
            <w:tcW w:w="2410" w:type="dxa"/>
          </w:tcPr>
          <w:p w:rsidR="00EB49D5" w:rsidRPr="000B6E4F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EB49D5" w:rsidRDefault="00EB49D5" w:rsidP="00184EBC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Prijavitelj programe s tega področja izvaja manj kot </w:t>
            </w:r>
            <w:r w:rsidR="00184EBC">
              <w:rPr>
                <w:sz w:val="22"/>
                <w:szCs w:val="22"/>
                <w:lang w:val="sl-SI"/>
              </w:rPr>
              <w:t>eno leto</w:t>
            </w:r>
          </w:p>
        </w:tc>
      </w:tr>
      <w:tr w:rsidR="00EB49D5" w:rsidRPr="00267D60" w:rsidTr="00E04A17">
        <w:tc>
          <w:tcPr>
            <w:tcW w:w="2410" w:type="dxa"/>
          </w:tcPr>
          <w:p w:rsidR="00EB49D5" w:rsidRPr="000B6E4F" w:rsidRDefault="00EF07BF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15</w:t>
            </w:r>
            <w:r w:rsidR="00EB49D5" w:rsidRPr="000B6E4F">
              <w:rPr>
                <w:sz w:val="22"/>
                <w:szCs w:val="22"/>
                <w:lang w:val="sl-SI"/>
              </w:rPr>
              <w:t xml:space="preserve"> točk</w:t>
            </w:r>
          </w:p>
        </w:tc>
        <w:tc>
          <w:tcPr>
            <w:tcW w:w="6652" w:type="dxa"/>
          </w:tcPr>
          <w:p w:rsidR="00EB49D5" w:rsidRDefault="00EB49D5" w:rsidP="00EF07B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Prijavitelj programe s tega področja izvaja </w:t>
            </w:r>
            <w:r w:rsidR="00EF07BF">
              <w:rPr>
                <w:sz w:val="22"/>
                <w:szCs w:val="22"/>
                <w:lang w:val="sl-SI"/>
              </w:rPr>
              <w:t>eno leto ali več</w:t>
            </w:r>
          </w:p>
        </w:tc>
      </w:tr>
      <w:tr w:rsidR="00EB49D5" w:rsidRPr="00267D60" w:rsidTr="00E04A17">
        <w:tc>
          <w:tcPr>
            <w:tcW w:w="2410" w:type="dxa"/>
          </w:tcPr>
          <w:p w:rsidR="00EB49D5" w:rsidRPr="000B6E4F" w:rsidRDefault="00EF07BF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3</w:t>
            </w:r>
            <w:r w:rsidR="00EB49D5">
              <w:rPr>
                <w:sz w:val="22"/>
                <w:szCs w:val="22"/>
                <w:lang w:val="sl-SI"/>
              </w:rPr>
              <w:t>0</w:t>
            </w:r>
            <w:r w:rsidR="00EB49D5" w:rsidRPr="000B6E4F">
              <w:rPr>
                <w:sz w:val="22"/>
                <w:szCs w:val="22"/>
                <w:lang w:val="sl-SI"/>
              </w:rPr>
              <w:t xml:space="preserve"> točk</w:t>
            </w:r>
          </w:p>
        </w:tc>
        <w:tc>
          <w:tcPr>
            <w:tcW w:w="6652" w:type="dxa"/>
          </w:tcPr>
          <w:p w:rsidR="00EB49D5" w:rsidRDefault="00EB49D5" w:rsidP="00EF07B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Prijavitelj programe s tega področja i</w:t>
            </w:r>
            <w:r w:rsidR="006A16AB">
              <w:rPr>
                <w:sz w:val="22"/>
                <w:szCs w:val="22"/>
                <w:lang w:val="sl-SI"/>
              </w:rPr>
              <w:t xml:space="preserve">zvaja dve leti ali več </w:t>
            </w:r>
          </w:p>
        </w:tc>
      </w:tr>
    </w:tbl>
    <w:p w:rsidR="00AB7269" w:rsidRDefault="00AB7269" w:rsidP="00EB49D5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:rsidR="00AB7269" w:rsidRDefault="00AB7269" w:rsidP="003A5E9F">
      <w:pPr>
        <w:tabs>
          <w:tab w:val="left" w:pos="1418"/>
        </w:tabs>
        <w:rPr>
          <w:b/>
          <w:sz w:val="22"/>
          <w:szCs w:val="22"/>
          <w:lang w:val="sl-SI"/>
        </w:rPr>
      </w:pPr>
    </w:p>
    <w:p w:rsidR="00EB49D5" w:rsidRPr="000B6837" w:rsidRDefault="00EB49D5" w:rsidP="000B6837">
      <w:pPr>
        <w:pStyle w:val="Odstavekseznama"/>
        <w:numPr>
          <w:ilvl w:val="0"/>
          <w:numId w:val="3"/>
        </w:numPr>
        <w:tabs>
          <w:tab w:val="left" w:pos="1418"/>
        </w:tabs>
        <w:jc w:val="center"/>
        <w:rPr>
          <w:b/>
          <w:sz w:val="22"/>
          <w:szCs w:val="22"/>
          <w:lang w:val="sl-SI"/>
        </w:rPr>
      </w:pPr>
      <w:r w:rsidRPr="000B6837">
        <w:rPr>
          <w:rFonts w:cs="Arial"/>
          <w:b/>
          <w:sz w:val="22"/>
          <w:szCs w:val="22"/>
          <w:lang w:val="sl-SI"/>
        </w:rPr>
        <w:t>Sedež prijavitelja v Mestni občini Koper oziroma delovanje na območju Mestne občine Koper</w:t>
      </w:r>
    </w:p>
    <w:p w:rsidR="00EB49D5" w:rsidRDefault="00EB49D5" w:rsidP="00EB49D5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B49D5" w:rsidRPr="00267D60" w:rsidTr="00E04A17">
        <w:tc>
          <w:tcPr>
            <w:tcW w:w="2410" w:type="dxa"/>
          </w:tcPr>
          <w:p w:rsidR="00EB49D5" w:rsidRPr="000B6E4F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EB49D5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Prijavitelj nima sedeža na območju Mestne občine Koper in ne deluje na območju Mestne občine Koper</w:t>
            </w:r>
          </w:p>
        </w:tc>
      </w:tr>
      <w:tr w:rsidR="00EB49D5" w:rsidRPr="00267D60" w:rsidTr="00E04A17">
        <w:tc>
          <w:tcPr>
            <w:tcW w:w="2410" w:type="dxa"/>
          </w:tcPr>
          <w:p w:rsidR="00EB49D5" w:rsidRPr="000B6E4F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5 točk</w:t>
            </w:r>
          </w:p>
        </w:tc>
        <w:tc>
          <w:tcPr>
            <w:tcW w:w="6652" w:type="dxa"/>
          </w:tcPr>
          <w:p w:rsidR="00EB49D5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Prijavitelj programa nima sedeža na območju Mestne občine Koper, vendar deluje na območju Mestne občine Koper</w:t>
            </w:r>
          </w:p>
        </w:tc>
      </w:tr>
      <w:tr w:rsidR="00EB49D5" w:rsidRPr="00267D60" w:rsidTr="00E04A17">
        <w:tc>
          <w:tcPr>
            <w:tcW w:w="2410" w:type="dxa"/>
          </w:tcPr>
          <w:p w:rsidR="00EB49D5" w:rsidRPr="000B6E4F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10 točk</w:t>
            </w:r>
          </w:p>
        </w:tc>
        <w:tc>
          <w:tcPr>
            <w:tcW w:w="6652" w:type="dxa"/>
          </w:tcPr>
          <w:p w:rsidR="00EB49D5" w:rsidRDefault="00EB49D5" w:rsidP="00E04A17">
            <w:pPr>
              <w:tabs>
                <w:tab w:val="left" w:pos="1418"/>
              </w:tabs>
              <w:jc w:val="center"/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>Prijavitelj ima sedež na območju Mestne občine Koper in deluje na območju Mestne občine Koper</w:t>
            </w:r>
          </w:p>
        </w:tc>
      </w:tr>
    </w:tbl>
    <w:p w:rsidR="0057466E" w:rsidRDefault="0057466E" w:rsidP="003A5E9F">
      <w:pPr>
        <w:tabs>
          <w:tab w:val="left" w:pos="1418"/>
        </w:tabs>
        <w:rPr>
          <w:b/>
          <w:sz w:val="22"/>
          <w:szCs w:val="22"/>
          <w:lang w:val="sl-SI"/>
        </w:rPr>
      </w:pPr>
    </w:p>
    <w:p w:rsidR="0057466E" w:rsidRDefault="0057466E">
      <w:p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br w:type="page"/>
      </w:r>
    </w:p>
    <w:p w:rsidR="00EB49D5" w:rsidRDefault="00EB49D5" w:rsidP="003A5E9F">
      <w:pPr>
        <w:tabs>
          <w:tab w:val="left" w:pos="1418"/>
        </w:tabs>
        <w:rPr>
          <w:b/>
          <w:sz w:val="22"/>
          <w:szCs w:val="22"/>
          <w:lang w:val="sl-SI"/>
        </w:rPr>
      </w:pPr>
    </w:p>
    <w:p w:rsidR="00EB49D5" w:rsidRPr="000B6837" w:rsidRDefault="00EB49D5" w:rsidP="000B6837">
      <w:pPr>
        <w:pStyle w:val="Odstavekseznama"/>
        <w:numPr>
          <w:ilvl w:val="0"/>
          <w:numId w:val="3"/>
        </w:numPr>
        <w:tabs>
          <w:tab w:val="left" w:pos="1418"/>
        </w:tabs>
        <w:jc w:val="center"/>
        <w:rPr>
          <w:rFonts w:cs="Arial"/>
          <w:sz w:val="22"/>
          <w:szCs w:val="22"/>
          <w:lang w:val="sl-SI"/>
        </w:rPr>
      </w:pPr>
      <w:r w:rsidRPr="000B6837">
        <w:rPr>
          <w:rFonts w:cs="Arial"/>
          <w:b/>
          <w:sz w:val="22"/>
          <w:szCs w:val="22"/>
          <w:lang w:val="sl-SI"/>
        </w:rPr>
        <w:t>Finančna konstrukcija prijavljenih programov</w:t>
      </w:r>
      <w:r w:rsidRPr="000B6837">
        <w:rPr>
          <w:rFonts w:cs="Arial"/>
          <w:sz w:val="22"/>
          <w:szCs w:val="22"/>
          <w:lang w:val="sl-SI"/>
        </w:rPr>
        <w:t xml:space="preserve"> </w:t>
      </w:r>
    </w:p>
    <w:p w:rsidR="00EB49D5" w:rsidRPr="00C91C9A" w:rsidRDefault="00EB49D5" w:rsidP="00EB49D5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Prijavljen program ima </w:t>
      </w:r>
      <w:r w:rsidRPr="00AE1509">
        <w:rPr>
          <w:rFonts w:cs="Arial"/>
          <w:sz w:val="22"/>
          <w:szCs w:val="22"/>
          <w:lang w:val="sl-SI"/>
        </w:rPr>
        <w:t>pregledn</w:t>
      </w:r>
      <w:r>
        <w:rPr>
          <w:rFonts w:cs="Arial"/>
          <w:sz w:val="22"/>
          <w:szCs w:val="22"/>
          <w:lang w:val="sl-SI"/>
        </w:rPr>
        <w:t>o</w:t>
      </w:r>
      <w:r w:rsidRPr="00AE1509">
        <w:rPr>
          <w:rFonts w:cs="Arial"/>
          <w:sz w:val="22"/>
          <w:szCs w:val="22"/>
          <w:lang w:val="sl-SI"/>
        </w:rPr>
        <w:t>,</w:t>
      </w:r>
      <w:r>
        <w:rPr>
          <w:rFonts w:cs="Arial"/>
          <w:sz w:val="22"/>
          <w:szCs w:val="22"/>
          <w:lang w:val="sl-SI"/>
        </w:rPr>
        <w:t xml:space="preserve"> uravnoteženo,</w:t>
      </w:r>
      <w:r w:rsidRPr="00AE1509">
        <w:rPr>
          <w:rFonts w:cs="Arial"/>
          <w:sz w:val="22"/>
          <w:szCs w:val="22"/>
          <w:lang w:val="sl-SI"/>
        </w:rPr>
        <w:t xml:space="preserve"> </w:t>
      </w:r>
      <w:r>
        <w:rPr>
          <w:rFonts w:cs="Arial"/>
          <w:sz w:val="22"/>
          <w:szCs w:val="22"/>
          <w:lang w:val="sl-SI"/>
        </w:rPr>
        <w:t>jasno in natančno finančno konstrukcijo</w:t>
      </w:r>
      <w:r w:rsidRPr="00AE1509">
        <w:rPr>
          <w:rFonts w:cs="Arial"/>
          <w:sz w:val="22"/>
          <w:szCs w:val="22"/>
          <w:lang w:val="sl-SI"/>
        </w:rPr>
        <w:t xml:space="preserve"> prihodkov in odhodkov izvajanja programa</w:t>
      </w:r>
    </w:p>
    <w:p w:rsidR="00EB49D5" w:rsidRDefault="00EB49D5" w:rsidP="00EB49D5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B49D5" w:rsidTr="00E04A17">
        <w:tc>
          <w:tcPr>
            <w:tcW w:w="2410" w:type="dxa"/>
          </w:tcPr>
          <w:p w:rsidR="00EB49D5" w:rsidRPr="000B6E4F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EB49D5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Ne izpolnjuje</w:t>
            </w:r>
          </w:p>
        </w:tc>
      </w:tr>
      <w:tr w:rsidR="00EB49D5" w:rsidTr="00E04A17">
        <w:tc>
          <w:tcPr>
            <w:tcW w:w="2410" w:type="dxa"/>
          </w:tcPr>
          <w:p w:rsidR="00EB49D5" w:rsidRPr="000B6E4F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5 točk</w:t>
            </w:r>
          </w:p>
        </w:tc>
        <w:tc>
          <w:tcPr>
            <w:tcW w:w="6652" w:type="dxa"/>
          </w:tcPr>
          <w:p w:rsidR="00EB49D5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Delno izpolnjuje</w:t>
            </w:r>
          </w:p>
        </w:tc>
      </w:tr>
      <w:tr w:rsidR="00EB49D5" w:rsidTr="00E04A17">
        <w:tc>
          <w:tcPr>
            <w:tcW w:w="2410" w:type="dxa"/>
          </w:tcPr>
          <w:p w:rsidR="00EB49D5" w:rsidRPr="000B6E4F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10 točk</w:t>
            </w:r>
          </w:p>
        </w:tc>
        <w:tc>
          <w:tcPr>
            <w:tcW w:w="6652" w:type="dxa"/>
          </w:tcPr>
          <w:p w:rsidR="00EB49D5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Večinoma izpolnjuje</w:t>
            </w:r>
          </w:p>
        </w:tc>
      </w:tr>
      <w:tr w:rsidR="00EB49D5" w:rsidTr="00E04A17">
        <w:tc>
          <w:tcPr>
            <w:tcW w:w="2410" w:type="dxa"/>
          </w:tcPr>
          <w:p w:rsidR="00EB49D5" w:rsidRPr="000B6E4F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15 točk</w:t>
            </w:r>
          </w:p>
        </w:tc>
        <w:tc>
          <w:tcPr>
            <w:tcW w:w="6652" w:type="dxa"/>
          </w:tcPr>
          <w:p w:rsidR="00EB49D5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V celoti izpolnjuje</w:t>
            </w:r>
          </w:p>
        </w:tc>
      </w:tr>
    </w:tbl>
    <w:p w:rsidR="00EB49D5" w:rsidRDefault="00EB49D5" w:rsidP="00EB49D5">
      <w:pPr>
        <w:pStyle w:val="Telobesedila"/>
        <w:rPr>
          <w:rFonts w:ascii="Cambria" w:hAnsi="Cambria" w:cs="Arial"/>
          <w:b/>
          <w:sz w:val="22"/>
          <w:szCs w:val="22"/>
          <w:lang w:val="sl-SI"/>
        </w:rPr>
      </w:pPr>
    </w:p>
    <w:p w:rsidR="000B6837" w:rsidRPr="00D173BF" w:rsidRDefault="000B6837" w:rsidP="00EB49D5">
      <w:pPr>
        <w:pStyle w:val="Telobesedila"/>
        <w:rPr>
          <w:rFonts w:ascii="Cambria" w:hAnsi="Cambria" w:cs="Arial"/>
          <w:b/>
          <w:sz w:val="22"/>
          <w:szCs w:val="22"/>
          <w:lang w:val="sl-SI"/>
        </w:rPr>
      </w:pPr>
    </w:p>
    <w:p w:rsidR="00EB49D5" w:rsidRPr="00770E03" w:rsidRDefault="000B6837" w:rsidP="00210ADD">
      <w:pPr>
        <w:pStyle w:val="Telobesedila"/>
        <w:numPr>
          <w:ilvl w:val="0"/>
          <w:numId w:val="3"/>
        </w:numPr>
        <w:jc w:val="center"/>
        <w:rPr>
          <w:rFonts w:ascii="Cambria" w:hAnsi="Cambria" w:cs="Arial"/>
          <w:b/>
          <w:sz w:val="22"/>
          <w:szCs w:val="22"/>
          <w:lang w:val="sl-SI"/>
        </w:rPr>
      </w:pPr>
      <w:r w:rsidRPr="000B6837">
        <w:rPr>
          <w:rFonts w:ascii="Cambria" w:hAnsi="Cambria" w:cs="Arial"/>
          <w:b/>
          <w:sz w:val="22"/>
          <w:szCs w:val="22"/>
          <w:lang w:val="sl-SI"/>
        </w:rPr>
        <w:t>Jasno opredeljeni in ustrezni</w:t>
      </w:r>
      <w:r w:rsidR="00EB49D5" w:rsidRPr="000B6837">
        <w:rPr>
          <w:rFonts w:ascii="Cambria" w:hAnsi="Cambria" w:cs="Arial"/>
          <w:b/>
          <w:sz w:val="22"/>
          <w:szCs w:val="22"/>
          <w:lang w:val="sl-SI"/>
        </w:rPr>
        <w:t xml:space="preserve"> </w:t>
      </w:r>
      <w:r w:rsidR="00EB49D5" w:rsidRPr="000B6837">
        <w:rPr>
          <w:rFonts w:ascii="Cambria" w:hAnsi="Cambria"/>
          <w:b/>
          <w:sz w:val="22"/>
          <w:szCs w:val="22"/>
          <w:lang w:val="sl-SI"/>
        </w:rPr>
        <w:t>namen</w:t>
      </w:r>
      <w:r w:rsidRPr="000B6837">
        <w:rPr>
          <w:rFonts w:ascii="Cambria" w:hAnsi="Cambria"/>
          <w:b/>
          <w:sz w:val="22"/>
          <w:szCs w:val="22"/>
          <w:lang w:val="sl-SI"/>
        </w:rPr>
        <w:t>i</w:t>
      </w:r>
      <w:r w:rsidR="00EB49D5" w:rsidRPr="000B6837">
        <w:rPr>
          <w:rFonts w:ascii="Cambria" w:hAnsi="Cambria"/>
          <w:b/>
          <w:sz w:val="22"/>
          <w:szCs w:val="22"/>
          <w:lang w:val="sl-SI"/>
        </w:rPr>
        <w:t xml:space="preserve"> in cilj</w:t>
      </w:r>
      <w:r w:rsidRPr="000B6837">
        <w:rPr>
          <w:rFonts w:ascii="Cambria" w:hAnsi="Cambria"/>
          <w:b/>
          <w:sz w:val="22"/>
          <w:szCs w:val="22"/>
          <w:lang w:val="sl-SI"/>
        </w:rPr>
        <w:t>i prijavljenega programa</w:t>
      </w:r>
    </w:p>
    <w:p w:rsidR="00770E03" w:rsidRPr="000B6837" w:rsidRDefault="00770E03" w:rsidP="00770E03">
      <w:pPr>
        <w:pStyle w:val="Telobesedila"/>
        <w:ind w:left="720"/>
        <w:rPr>
          <w:rFonts w:ascii="Cambria" w:hAnsi="Cambria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B49D5" w:rsidTr="00E04A17">
        <w:tc>
          <w:tcPr>
            <w:tcW w:w="2410" w:type="dxa"/>
          </w:tcPr>
          <w:p w:rsidR="00EB49D5" w:rsidRPr="000B6E4F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EB49D5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Ne izpolnjuje</w:t>
            </w:r>
          </w:p>
        </w:tc>
      </w:tr>
      <w:tr w:rsidR="00EB49D5" w:rsidTr="00E04A17">
        <w:tc>
          <w:tcPr>
            <w:tcW w:w="2410" w:type="dxa"/>
          </w:tcPr>
          <w:p w:rsidR="00EB49D5" w:rsidRPr="000B6E4F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10</w:t>
            </w:r>
            <w:r w:rsidRPr="000B6E4F">
              <w:rPr>
                <w:sz w:val="22"/>
                <w:szCs w:val="22"/>
                <w:lang w:val="sl-SI"/>
              </w:rPr>
              <w:t xml:space="preserve"> točk</w:t>
            </w:r>
          </w:p>
        </w:tc>
        <w:tc>
          <w:tcPr>
            <w:tcW w:w="6652" w:type="dxa"/>
          </w:tcPr>
          <w:p w:rsidR="00EB49D5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Delno izpolnjuje</w:t>
            </w:r>
          </w:p>
        </w:tc>
      </w:tr>
      <w:tr w:rsidR="00EB49D5" w:rsidTr="00E04A17">
        <w:tc>
          <w:tcPr>
            <w:tcW w:w="2410" w:type="dxa"/>
          </w:tcPr>
          <w:p w:rsidR="00EB49D5" w:rsidRPr="000B6E4F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20</w:t>
            </w:r>
            <w:r w:rsidRPr="000B6E4F">
              <w:rPr>
                <w:sz w:val="22"/>
                <w:szCs w:val="22"/>
                <w:lang w:val="sl-SI"/>
              </w:rPr>
              <w:t xml:space="preserve"> točk</w:t>
            </w:r>
          </w:p>
        </w:tc>
        <w:tc>
          <w:tcPr>
            <w:tcW w:w="6652" w:type="dxa"/>
          </w:tcPr>
          <w:p w:rsidR="00EB49D5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V celoti izpolnjuje</w:t>
            </w:r>
          </w:p>
        </w:tc>
      </w:tr>
    </w:tbl>
    <w:p w:rsidR="00EB49D5" w:rsidRDefault="00EB49D5" w:rsidP="003A5E9F">
      <w:pPr>
        <w:pStyle w:val="Telobesedila"/>
        <w:rPr>
          <w:rFonts w:ascii="Cambria" w:hAnsi="Cambria" w:cs="Arial"/>
          <w:b/>
          <w:sz w:val="22"/>
          <w:szCs w:val="22"/>
          <w:lang w:val="sl-SI"/>
        </w:rPr>
      </w:pPr>
    </w:p>
    <w:p w:rsidR="000B6837" w:rsidRPr="00D96275" w:rsidRDefault="000B6837" w:rsidP="003A5E9F">
      <w:pPr>
        <w:pStyle w:val="Telobesedila"/>
        <w:rPr>
          <w:rFonts w:ascii="Cambria" w:hAnsi="Cambria" w:cs="Arial"/>
          <w:b/>
          <w:sz w:val="22"/>
          <w:szCs w:val="22"/>
          <w:lang w:val="sl-SI"/>
        </w:rPr>
      </w:pPr>
    </w:p>
    <w:p w:rsidR="00EB49D5" w:rsidRPr="00D173BF" w:rsidRDefault="00EB49D5" w:rsidP="000B6837">
      <w:pPr>
        <w:pStyle w:val="Telobesedila"/>
        <w:numPr>
          <w:ilvl w:val="0"/>
          <w:numId w:val="3"/>
        </w:numPr>
        <w:jc w:val="center"/>
        <w:rPr>
          <w:rFonts w:ascii="Cambria" w:hAnsi="Cambria" w:cs="Arial"/>
          <w:b/>
          <w:sz w:val="22"/>
          <w:szCs w:val="22"/>
          <w:lang w:val="sl-SI"/>
        </w:rPr>
      </w:pPr>
      <w:r w:rsidRPr="00D173BF">
        <w:rPr>
          <w:rFonts w:ascii="Cambria" w:hAnsi="Cambria" w:cs="Arial"/>
          <w:b/>
          <w:sz w:val="22"/>
          <w:szCs w:val="22"/>
          <w:lang w:val="sl-SI"/>
        </w:rPr>
        <w:t xml:space="preserve">Jasno opredeljene </w:t>
      </w:r>
      <w:r w:rsidR="000B6837">
        <w:rPr>
          <w:rFonts w:ascii="Cambria" w:hAnsi="Cambria" w:cs="Arial"/>
          <w:b/>
          <w:sz w:val="22"/>
          <w:szCs w:val="22"/>
          <w:lang w:val="sl-SI"/>
        </w:rPr>
        <w:t xml:space="preserve">in ustrezne </w:t>
      </w:r>
      <w:r w:rsidRPr="00D173BF">
        <w:rPr>
          <w:rFonts w:ascii="Cambria" w:hAnsi="Cambria"/>
          <w:b/>
          <w:iCs/>
          <w:sz w:val="22"/>
          <w:szCs w:val="22"/>
          <w:lang w:val="sl-SI"/>
        </w:rPr>
        <w:t>metode</w:t>
      </w:r>
      <w:r w:rsidR="000B6837">
        <w:rPr>
          <w:rFonts w:ascii="Cambria" w:hAnsi="Cambria"/>
          <w:b/>
          <w:iCs/>
          <w:sz w:val="22"/>
          <w:szCs w:val="22"/>
          <w:lang w:val="sl-SI"/>
        </w:rPr>
        <w:t xml:space="preserve"> in načini dela prijavljenega programa</w:t>
      </w:r>
      <w:r w:rsidRPr="00D173BF">
        <w:rPr>
          <w:rFonts w:ascii="Cambria" w:hAnsi="Cambria" w:cs="Arial"/>
          <w:b/>
          <w:sz w:val="22"/>
          <w:szCs w:val="22"/>
          <w:lang w:val="sl-SI"/>
        </w:rPr>
        <w:t xml:space="preserve"> </w:t>
      </w:r>
    </w:p>
    <w:p w:rsidR="00EB49D5" w:rsidRDefault="00EB49D5" w:rsidP="00EB49D5">
      <w:pPr>
        <w:pStyle w:val="Telobesedila"/>
        <w:ind w:left="720"/>
        <w:rPr>
          <w:rFonts w:ascii="Cambria" w:hAnsi="Cambria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EB49D5" w:rsidTr="00E04A17">
        <w:tc>
          <w:tcPr>
            <w:tcW w:w="2410" w:type="dxa"/>
          </w:tcPr>
          <w:p w:rsidR="00EB49D5" w:rsidRPr="000B6E4F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:rsidR="00EB49D5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Ne izpolnjuje</w:t>
            </w:r>
          </w:p>
        </w:tc>
      </w:tr>
      <w:tr w:rsidR="00EB49D5" w:rsidTr="00E04A17">
        <w:tc>
          <w:tcPr>
            <w:tcW w:w="2410" w:type="dxa"/>
          </w:tcPr>
          <w:p w:rsidR="00EB49D5" w:rsidRPr="000B6E4F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10</w:t>
            </w:r>
            <w:r w:rsidRPr="000B6E4F">
              <w:rPr>
                <w:sz w:val="22"/>
                <w:szCs w:val="22"/>
                <w:lang w:val="sl-SI"/>
              </w:rPr>
              <w:t xml:space="preserve"> točk</w:t>
            </w:r>
          </w:p>
        </w:tc>
        <w:tc>
          <w:tcPr>
            <w:tcW w:w="6652" w:type="dxa"/>
          </w:tcPr>
          <w:p w:rsidR="00EB49D5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Delno izpolnjuje</w:t>
            </w:r>
          </w:p>
        </w:tc>
      </w:tr>
      <w:tr w:rsidR="00EB49D5" w:rsidTr="00E04A17">
        <w:tc>
          <w:tcPr>
            <w:tcW w:w="2410" w:type="dxa"/>
          </w:tcPr>
          <w:p w:rsidR="00EB49D5" w:rsidRPr="000B6E4F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20</w:t>
            </w:r>
            <w:r w:rsidRPr="000B6E4F">
              <w:rPr>
                <w:sz w:val="22"/>
                <w:szCs w:val="22"/>
                <w:lang w:val="sl-SI"/>
              </w:rPr>
              <w:t xml:space="preserve"> točk</w:t>
            </w:r>
          </w:p>
        </w:tc>
        <w:tc>
          <w:tcPr>
            <w:tcW w:w="6652" w:type="dxa"/>
          </w:tcPr>
          <w:p w:rsidR="00EB49D5" w:rsidRDefault="00EB49D5" w:rsidP="00E04A1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V celoti izpolnjuje</w:t>
            </w:r>
          </w:p>
        </w:tc>
      </w:tr>
    </w:tbl>
    <w:p w:rsidR="00EB49D5" w:rsidRPr="00D96275" w:rsidRDefault="00EB49D5" w:rsidP="00EB49D5">
      <w:pPr>
        <w:pStyle w:val="Telobesedila"/>
        <w:ind w:left="720"/>
        <w:rPr>
          <w:rFonts w:ascii="Cambria" w:hAnsi="Cambria" w:cs="Arial"/>
          <w:b/>
          <w:sz w:val="22"/>
          <w:szCs w:val="22"/>
          <w:lang w:val="sl-SI"/>
        </w:rPr>
      </w:pPr>
    </w:p>
    <w:p w:rsidR="0071557F" w:rsidRDefault="0071557F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  <w:bookmarkStart w:id="0" w:name="_GoBack"/>
      <w:bookmarkEnd w:id="0"/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D34" w:rsidRDefault="00092D34">
      <w:r>
        <w:separator/>
      </w:r>
    </w:p>
  </w:endnote>
  <w:endnote w:type="continuationSeparator" w:id="0">
    <w:p w:rsidR="00092D34" w:rsidRDefault="0009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466E">
      <w:rPr>
        <w:noProof/>
      </w:rPr>
      <w:t>2</w:t>
    </w:r>
    <w:r>
      <w:fldChar w:fldCharType="end"/>
    </w:r>
    <w:r>
      <w:t>/</w:t>
    </w:r>
    <w:fldSimple w:instr=" NUMPAGES   \* MERGEFORMAT ">
      <w:r w:rsidR="0057466E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Noga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Noga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Noga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</w:t>
          </w:r>
          <w:r w:rsidR="00F45869">
            <w:rPr>
              <w:sz w:val="16"/>
              <w:lang w:val="sl-SI"/>
            </w:rPr>
            <w:t xml:space="preserve"> Slovenija</w:t>
          </w:r>
          <w:r w:rsidR="002A04FE">
            <w:rPr>
              <w:sz w:val="16"/>
              <w:lang w:val="sl-SI"/>
            </w:rPr>
            <w:t>,</w:t>
          </w:r>
          <w:r w:rsidR="00F45869">
            <w:rPr>
              <w:sz w:val="16"/>
              <w:lang w:val="sl-SI"/>
            </w:rPr>
            <w:t xml:space="preserve"> Tel. +386 (0)5 6646 239</w:t>
          </w:r>
        </w:p>
        <w:p w:rsidR="00796D1C" w:rsidRDefault="00796D1C" w:rsidP="00946707">
          <w:pPr>
            <w:pStyle w:val="Noga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Noga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D34" w:rsidRDefault="00092D34">
      <w:r>
        <w:separator/>
      </w:r>
    </w:p>
  </w:footnote>
  <w:footnote w:type="continuationSeparator" w:id="0">
    <w:p w:rsidR="00092D34" w:rsidRDefault="00092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4pt;height:1in">
                <v:imagedata r:id="rId1" o:title=""/>
              </v:shape>
              <o:OLEObject Type="Embed" ProgID="PBrush" ShapeID="_x0000_i1025" DrawAspect="Content" ObjectID="_1799651374" r:id="rId2"/>
            </w:object>
          </w:r>
        </w:p>
      </w:tc>
    </w:tr>
    <w:tr w:rsidR="007B5E0F" w:rsidRPr="00267D60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F45869" w:rsidRPr="00F45869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F45869" w:rsidRPr="00F45869">
            <w:rPr>
              <w:b/>
              <w:lang w:val="sl-SI"/>
            </w:rPr>
            <w:t>affari</w:t>
          </w:r>
          <w:proofErr w:type="spellEnd"/>
          <w:r w:rsidR="00F45869" w:rsidRPr="00F45869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198"/>
    <w:multiLevelType w:val="hybridMultilevel"/>
    <w:tmpl w:val="F1E8F7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67EFB"/>
    <w:multiLevelType w:val="hybridMultilevel"/>
    <w:tmpl w:val="34FE5248"/>
    <w:lvl w:ilvl="0" w:tplc="699AB62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D5"/>
    <w:rsid w:val="000143ED"/>
    <w:rsid w:val="000801E3"/>
    <w:rsid w:val="00092D34"/>
    <w:rsid w:val="000B6837"/>
    <w:rsid w:val="00110382"/>
    <w:rsid w:val="0011639C"/>
    <w:rsid w:val="0011673B"/>
    <w:rsid w:val="001174FB"/>
    <w:rsid w:val="001248ED"/>
    <w:rsid w:val="00143273"/>
    <w:rsid w:val="00155A39"/>
    <w:rsid w:val="001567D8"/>
    <w:rsid w:val="001657A5"/>
    <w:rsid w:val="00184EBC"/>
    <w:rsid w:val="00194326"/>
    <w:rsid w:val="001E6F2D"/>
    <w:rsid w:val="00207DE5"/>
    <w:rsid w:val="00217BA5"/>
    <w:rsid w:val="00222EAB"/>
    <w:rsid w:val="00224021"/>
    <w:rsid w:val="0023354E"/>
    <w:rsid w:val="00250A3C"/>
    <w:rsid w:val="00267D60"/>
    <w:rsid w:val="002750C8"/>
    <w:rsid w:val="002A04FE"/>
    <w:rsid w:val="00310D0E"/>
    <w:rsid w:val="00321E1B"/>
    <w:rsid w:val="00330A24"/>
    <w:rsid w:val="0038259C"/>
    <w:rsid w:val="003A46F6"/>
    <w:rsid w:val="003A5E9F"/>
    <w:rsid w:val="00400A2A"/>
    <w:rsid w:val="00443B49"/>
    <w:rsid w:val="0047735A"/>
    <w:rsid w:val="0049077E"/>
    <w:rsid w:val="004C06D4"/>
    <w:rsid w:val="004D60C9"/>
    <w:rsid w:val="004E41E2"/>
    <w:rsid w:val="00506EB3"/>
    <w:rsid w:val="00520EA8"/>
    <w:rsid w:val="00541F61"/>
    <w:rsid w:val="0054767E"/>
    <w:rsid w:val="00561422"/>
    <w:rsid w:val="0057466E"/>
    <w:rsid w:val="005A348A"/>
    <w:rsid w:val="005B0289"/>
    <w:rsid w:val="005F1065"/>
    <w:rsid w:val="0061520C"/>
    <w:rsid w:val="00626959"/>
    <w:rsid w:val="00663981"/>
    <w:rsid w:val="00664184"/>
    <w:rsid w:val="006912DE"/>
    <w:rsid w:val="006A16AB"/>
    <w:rsid w:val="00714D69"/>
    <w:rsid w:val="0071557F"/>
    <w:rsid w:val="00717ED4"/>
    <w:rsid w:val="00750F03"/>
    <w:rsid w:val="00770E03"/>
    <w:rsid w:val="00776F88"/>
    <w:rsid w:val="00783959"/>
    <w:rsid w:val="00796D1C"/>
    <w:rsid w:val="007B2534"/>
    <w:rsid w:val="007B5E0F"/>
    <w:rsid w:val="00803D72"/>
    <w:rsid w:val="00825FD9"/>
    <w:rsid w:val="00840FE2"/>
    <w:rsid w:val="0085486D"/>
    <w:rsid w:val="00902E10"/>
    <w:rsid w:val="0093154D"/>
    <w:rsid w:val="009573A7"/>
    <w:rsid w:val="00990A6C"/>
    <w:rsid w:val="00994D3B"/>
    <w:rsid w:val="009B43FD"/>
    <w:rsid w:val="009C3412"/>
    <w:rsid w:val="00A053DD"/>
    <w:rsid w:val="00AA39FE"/>
    <w:rsid w:val="00AB24FF"/>
    <w:rsid w:val="00AB28B1"/>
    <w:rsid w:val="00AB7269"/>
    <w:rsid w:val="00AF5F71"/>
    <w:rsid w:val="00AF6676"/>
    <w:rsid w:val="00B1174B"/>
    <w:rsid w:val="00B45741"/>
    <w:rsid w:val="00B73605"/>
    <w:rsid w:val="00BB78A8"/>
    <w:rsid w:val="00BC3C97"/>
    <w:rsid w:val="00BE5D90"/>
    <w:rsid w:val="00C33E36"/>
    <w:rsid w:val="00C3664A"/>
    <w:rsid w:val="00C44B45"/>
    <w:rsid w:val="00C62804"/>
    <w:rsid w:val="00C65088"/>
    <w:rsid w:val="00CB1783"/>
    <w:rsid w:val="00CC3A99"/>
    <w:rsid w:val="00CC7E45"/>
    <w:rsid w:val="00CE7B32"/>
    <w:rsid w:val="00CF1FA4"/>
    <w:rsid w:val="00CF4E6C"/>
    <w:rsid w:val="00CF6509"/>
    <w:rsid w:val="00D04C67"/>
    <w:rsid w:val="00D464B1"/>
    <w:rsid w:val="00D46543"/>
    <w:rsid w:val="00D525BB"/>
    <w:rsid w:val="00D75DCB"/>
    <w:rsid w:val="00D827EC"/>
    <w:rsid w:val="00D85BAE"/>
    <w:rsid w:val="00D9102B"/>
    <w:rsid w:val="00D95EE9"/>
    <w:rsid w:val="00DA21D9"/>
    <w:rsid w:val="00DD5149"/>
    <w:rsid w:val="00E24134"/>
    <w:rsid w:val="00E26146"/>
    <w:rsid w:val="00E3174D"/>
    <w:rsid w:val="00E31F06"/>
    <w:rsid w:val="00E603D2"/>
    <w:rsid w:val="00E8523D"/>
    <w:rsid w:val="00E95714"/>
    <w:rsid w:val="00EB49D5"/>
    <w:rsid w:val="00EB6CA6"/>
    <w:rsid w:val="00EC33B0"/>
    <w:rsid w:val="00EF07BF"/>
    <w:rsid w:val="00F45869"/>
    <w:rsid w:val="00F53A32"/>
    <w:rsid w:val="00F60E20"/>
    <w:rsid w:val="00F65892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ACBB3C"/>
  <w15:chartTrackingRefBased/>
  <w15:docId w15:val="{02BF012C-64EA-4325-862E-4B52E3B1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Cambria (10pt) - standard"/>
    <w:qFormat/>
    <w:rsid w:val="00EB49D5"/>
    <w:rPr>
      <w:rFonts w:ascii="Cambria" w:hAnsi="Cambria"/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C3664A"/>
    <w:rPr>
      <w:lang w:val="en-US" w:eastAsia="en-US"/>
    </w:rPr>
  </w:style>
  <w:style w:type="table" w:styleId="Navadnatabela5">
    <w:name w:val="Plain Table 5"/>
    <w:basedOn w:val="Navadnatabela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repko">
    <w:name w:val="Strong"/>
    <w:basedOn w:val="Privzetapisavaodstavka"/>
    <w:uiPriority w:val="22"/>
    <w:qFormat/>
    <w:rsid w:val="00776F88"/>
    <w:rPr>
      <w:b/>
      <w:bCs/>
    </w:rPr>
  </w:style>
  <w:style w:type="paragraph" w:styleId="Odstavekseznama">
    <w:name w:val="List Paragraph"/>
    <w:basedOn w:val="Navaden"/>
    <w:uiPriority w:val="34"/>
    <w:qFormat/>
    <w:rsid w:val="00EB49D5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B49D5"/>
    <w:pPr>
      <w:jc w:val="both"/>
    </w:pPr>
    <w:rPr>
      <w:rFonts w:ascii="Times New Roman" w:hAnsi="Times New Roman"/>
      <w:sz w:val="24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B49D5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F3193-9D9F-4BF7-AC74-D4B8D610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B_UDD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Emina Glavaš</dc:creator>
  <cp:keywords/>
  <cp:lastModifiedBy>Neda Stropnik Vičič</cp:lastModifiedBy>
  <cp:revision>2</cp:revision>
  <cp:lastPrinted>2024-02-07T07:58:00Z</cp:lastPrinted>
  <dcterms:created xsi:type="dcterms:W3CDTF">2025-01-29T09:23:00Z</dcterms:created>
  <dcterms:modified xsi:type="dcterms:W3CDTF">2025-01-29T09:23:00Z</dcterms:modified>
</cp:coreProperties>
</file>