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CA" w:rsidRPr="004F7106" w:rsidRDefault="00F53718" w:rsidP="00EA10B7">
      <w:pPr>
        <w:jc w:val="center"/>
        <w:rPr>
          <w:b/>
        </w:rPr>
      </w:pPr>
      <w:r>
        <w:rPr>
          <w:b/>
          <w:bCs/>
          <w:noProof/>
          <w:lang w:val="sl-SI" w:eastAsia="sl-SI"/>
        </w:rPr>
        <mc:AlternateContent>
          <mc:Choice Requires="wps">
            <w:drawing>
              <wp:anchor distT="0" distB="0" distL="114300" distR="114300" simplePos="0" relativeHeight="251658240" behindDoc="0" locked="0" layoutInCell="1" allowOverlap="1" wp14:editId="403318F1">
                <wp:simplePos x="0" y="0"/>
                <wp:positionH relativeFrom="column">
                  <wp:posOffset>4557395</wp:posOffset>
                </wp:positionH>
                <wp:positionV relativeFrom="paragraph">
                  <wp:posOffset>59055</wp:posOffset>
                </wp:positionV>
                <wp:extent cx="1057275" cy="284309"/>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4309"/>
                        </a:xfrm>
                        <a:prstGeom prst="rect">
                          <a:avLst/>
                        </a:prstGeom>
                        <a:solidFill>
                          <a:srgbClr val="FFFFFF"/>
                        </a:solidFill>
                        <a:ln w="9525">
                          <a:solidFill>
                            <a:srgbClr val="000000"/>
                          </a:solidFill>
                          <a:miter lim="800000"/>
                          <a:headEnd/>
                          <a:tailEnd/>
                        </a:ln>
                      </wps:spPr>
                      <wps:txb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85pt;margin-top:4.65pt;width:83.2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p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">
                <v:textbo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v:textbox>
              </v:shape>
            </w:pict>
          </mc:Fallback>
        </mc:AlternateContent>
      </w:r>
    </w:p>
    <w:p w:rsidR="00F53718" w:rsidRPr="004F7106" w:rsidRDefault="00F53718" w:rsidP="00EA10B7">
      <w:pPr>
        <w:jc w:val="center"/>
        <w:rPr>
          <w:b/>
        </w:rPr>
      </w:pPr>
      <w:r>
        <w:rPr>
          <w:b/>
          <w:bCs/>
          <w:lang w:val="it-IT"/>
        </w:rPr>
        <w:tab/>
      </w:r>
    </w:p>
    <w:p w:rsidR="00F53718" w:rsidRPr="004F7106" w:rsidRDefault="00F53718" w:rsidP="00EA10B7">
      <w:pPr>
        <w:jc w:val="center"/>
        <w:rPr>
          <w:b/>
        </w:rPr>
      </w:pPr>
    </w:p>
    <w:p w:rsidR="00F53718" w:rsidRPr="004F7106" w:rsidRDefault="00F53718" w:rsidP="00EA10B7">
      <w:pPr>
        <w:jc w:val="center"/>
        <w:rPr>
          <w:b/>
        </w:rPr>
      </w:pPr>
    </w:p>
    <w:p w:rsidR="009B4E62" w:rsidRPr="0040516E" w:rsidRDefault="009B4E62" w:rsidP="00EA10B7">
      <w:pPr>
        <w:jc w:val="center"/>
        <w:rPr>
          <w:b/>
          <w:lang w:val="it-IT"/>
        </w:rPr>
      </w:pPr>
      <w:r>
        <w:rPr>
          <w:b/>
          <w:bCs/>
          <w:lang w:val="it-IT"/>
        </w:rPr>
        <w:t>CONSENSO DEL CANDIDATO</w:t>
      </w:r>
    </w:p>
    <w:p w:rsidR="00B637E1" w:rsidRPr="0040516E" w:rsidRDefault="009B4E62" w:rsidP="00F53718">
      <w:pPr>
        <w:jc w:val="center"/>
        <w:rPr>
          <w:b/>
          <w:lang w:val="it-IT"/>
        </w:rPr>
      </w:pPr>
      <w:r>
        <w:rPr>
          <w:b/>
          <w:bCs/>
          <w:lang w:val="it-IT"/>
        </w:rPr>
        <w:t>ALLA CANDIDATURA PER IL CONFERIMENTO DEL RICONOSCIMENTO DEL COMUNE CITT</w:t>
      </w:r>
      <w:r w:rsidR="0040516E">
        <w:rPr>
          <w:b/>
          <w:bCs/>
          <w:lang w:val="it-IT"/>
        </w:rPr>
        <w:t>À</w:t>
      </w:r>
      <w:r w:rsidR="00DA0862">
        <w:rPr>
          <w:b/>
          <w:bCs/>
          <w:lang w:val="it-IT"/>
        </w:rPr>
        <w:t xml:space="preserve"> DI CAPODISTRIA PER L’ANNO 2025</w:t>
      </w:r>
    </w:p>
    <w:p w:rsidR="009B4E62" w:rsidRPr="0040516E" w:rsidRDefault="009B4E62" w:rsidP="00EA10B7">
      <w:pPr>
        <w:jc w:val="both"/>
        <w:rPr>
          <w:lang w:val="it-IT"/>
        </w:rPr>
      </w:pPr>
    </w:p>
    <w:p w:rsidR="005F3211" w:rsidRPr="0040516E" w:rsidRDefault="005F3211" w:rsidP="00EA10B7">
      <w:pPr>
        <w:jc w:val="both"/>
        <w:rPr>
          <w:lang w:val="it-IT"/>
        </w:rPr>
      </w:pPr>
    </w:p>
    <w:p w:rsidR="009B4E62" w:rsidRPr="0040516E" w:rsidRDefault="004E7C66" w:rsidP="00EA10B7">
      <w:pPr>
        <w:jc w:val="both"/>
        <w:rPr>
          <w:lang w:val="it-IT"/>
        </w:rPr>
      </w:pPr>
      <w:r>
        <w:rPr>
          <w:lang w:val="it-IT"/>
        </w:rPr>
        <w:t>Il/la sottoscritto/a</w:t>
      </w:r>
    </w:p>
    <w:p w:rsidR="004E7C66" w:rsidRPr="0040516E" w:rsidRDefault="004E7C66" w:rsidP="00EA10B7">
      <w:pPr>
        <w:jc w:val="both"/>
        <w:rPr>
          <w:lang w:val="it-IT"/>
        </w:rPr>
      </w:pPr>
    </w:p>
    <w:p w:rsidR="004E7C66" w:rsidRPr="0040516E" w:rsidRDefault="001605CB" w:rsidP="00EA10B7">
      <w:pPr>
        <w:jc w:val="both"/>
        <w:rPr>
          <w:lang w:val="it-IT"/>
        </w:rPr>
      </w:pPr>
      <w:r>
        <w:rPr>
          <w:lang w:val="it-IT"/>
        </w:rPr>
        <w:t>N</w:t>
      </w:r>
      <w:r w:rsidR="00704FCA">
        <w:rPr>
          <w:lang w:val="it-IT"/>
        </w:rPr>
        <w:t>ome</w:t>
      </w:r>
      <w:r>
        <w:rPr>
          <w:lang w:val="it-IT"/>
        </w:rPr>
        <w:t xml:space="preserve"> </w:t>
      </w:r>
      <w:r w:rsidR="00704FCA">
        <w:rPr>
          <w:lang w:val="it-IT"/>
        </w:rPr>
        <w:t>e cognome:</w:t>
      </w:r>
      <w:r w:rsidR="00704FCA">
        <w:rPr>
          <w:lang w:val="it-IT"/>
        </w:rPr>
        <w:tab/>
        <w:t>______________________________________________________________________</w:t>
      </w:r>
      <w:r>
        <w:rPr>
          <w:lang w:val="it-IT"/>
        </w:rPr>
        <w:t>______________________</w:t>
      </w:r>
    </w:p>
    <w:p w:rsidR="005F3211" w:rsidRPr="0040516E" w:rsidRDefault="005F3211" w:rsidP="00EA10B7">
      <w:pPr>
        <w:jc w:val="both"/>
        <w:rPr>
          <w:lang w:val="it-IT"/>
        </w:rPr>
      </w:pPr>
    </w:p>
    <w:p w:rsidR="004E7C66" w:rsidRPr="0040516E" w:rsidRDefault="005F3211" w:rsidP="00EA10B7">
      <w:pPr>
        <w:jc w:val="both"/>
        <w:rPr>
          <w:lang w:val="it-IT"/>
        </w:rPr>
      </w:pPr>
      <w:r>
        <w:rPr>
          <w:lang w:val="it-IT"/>
        </w:rPr>
        <w:t>data di nascita:</w:t>
      </w:r>
      <w:r>
        <w:rPr>
          <w:lang w:val="it-IT"/>
        </w:rPr>
        <w:tab/>
        <w:t>______________________________________________________________________________________________________</w:t>
      </w:r>
    </w:p>
    <w:p w:rsidR="004651BB" w:rsidRPr="0040516E" w:rsidRDefault="004651BB" w:rsidP="00EA10B7">
      <w:pPr>
        <w:jc w:val="both"/>
        <w:rPr>
          <w:lang w:val="it-IT"/>
        </w:rPr>
      </w:pPr>
    </w:p>
    <w:p w:rsidR="004E7C66" w:rsidRPr="0040516E" w:rsidRDefault="00704FCA" w:rsidP="00EA10B7">
      <w:pPr>
        <w:jc w:val="both"/>
        <w:rPr>
          <w:lang w:val="it-IT"/>
        </w:rPr>
      </w:pPr>
      <w:r>
        <w:rPr>
          <w:lang w:val="it-IT"/>
        </w:rPr>
        <w:t xml:space="preserve">indirizzo di residenza </w:t>
      </w:r>
      <w:proofErr w:type="gramStart"/>
      <w:r>
        <w:rPr>
          <w:lang w:val="it-IT"/>
        </w:rPr>
        <w:t xml:space="preserve">permanente:   </w:t>
      </w:r>
      <w:proofErr w:type="gramEnd"/>
      <w:r>
        <w:rPr>
          <w:lang w:val="it-IT"/>
        </w:rPr>
        <w:t xml:space="preserve"> _______________________________________________________</w:t>
      </w:r>
      <w:r w:rsidR="001605CB">
        <w:rPr>
          <w:lang w:val="it-IT"/>
        </w:rPr>
        <w:t>________________________</w:t>
      </w:r>
    </w:p>
    <w:p w:rsidR="001605CB" w:rsidRDefault="001605CB" w:rsidP="00EA10B7">
      <w:pPr>
        <w:jc w:val="both"/>
        <w:rPr>
          <w:lang w:val="it-IT"/>
        </w:rPr>
      </w:pPr>
    </w:p>
    <w:p w:rsidR="004E7C66" w:rsidRPr="0040516E" w:rsidRDefault="00704FCA" w:rsidP="00EA10B7">
      <w:pPr>
        <w:jc w:val="both"/>
        <w:rPr>
          <w:lang w:val="it-IT"/>
        </w:rPr>
      </w:pPr>
      <w:r>
        <w:rPr>
          <w:lang w:val="it-IT"/>
        </w:rPr>
        <w:t xml:space="preserve">numero di </w:t>
      </w:r>
      <w:proofErr w:type="gramStart"/>
      <w:r>
        <w:rPr>
          <w:lang w:val="it-IT"/>
        </w:rPr>
        <w:t>telefono:_</w:t>
      </w:r>
      <w:proofErr w:type="gramEnd"/>
      <w:r>
        <w:rPr>
          <w:lang w:val="it-IT"/>
        </w:rPr>
        <w:t>_________________________________________________________________________________</w:t>
      </w:r>
      <w:r w:rsidR="001605CB">
        <w:rPr>
          <w:lang w:val="it-IT"/>
        </w:rPr>
        <w:t>________________</w:t>
      </w:r>
    </w:p>
    <w:p w:rsidR="004651BB" w:rsidRPr="0040516E" w:rsidRDefault="004651BB" w:rsidP="00EA10B7">
      <w:pPr>
        <w:jc w:val="both"/>
        <w:rPr>
          <w:lang w:val="it-IT"/>
        </w:rPr>
      </w:pPr>
    </w:p>
    <w:p w:rsidR="004E7C66" w:rsidRPr="0040516E" w:rsidRDefault="00704FCA" w:rsidP="00EA10B7">
      <w:pPr>
        <w:jc w:val="both"/>
        <w:rPr>
          <w:lang w:val="it-IT"/>
        </w:rPr>
      </w:pPr>
      <w:proofErr w:type="gramStart"/>
      <w:r>
        <w:rPr>
          <w:lang w:val="it-IT"/>
        </w:rPr>
        <w:t xml:space="preserve">e-mail:   </w:t>
      </w:r>
      <w:proofErr w:type="gramEnd"/>
      <w:r>
        <w:rPr>
          <w:lang w:val="it-IT"/>
        </w:rPr>
        <w:t>______________________________________________________________________________________________________________</w:t>
      </w:r>
    </w:p>
    <w:p w:rsidR="009B4E62" w:rsidRPr="0040516E" w:rsidRDefault="009B4E62" w:rsidP="00EA10B7">
      <w:pPr>
        <w:jc w:val="both"/>
        <w:rPr>
          <w:lang w:val="it-IT"/>
        </w:rPr>
      </w:pPr>
    </w:p>
    <w:p w:rsidR="009B4E62" w:rsidRPr="0040516E" w:rsidRDefault="009B4E62" w:rsidP="00EA10B7">
      <w:pPr>
        <w:jc w:val="both"/>
        <w:rPr>
          <w:lang w:val="it-IT"/>
        </w:rPr>
      </w:pPr>
    </w:p>
    <w:p w:rsidR="009B4E62" w:rsidRPr="0040516E" w:rsidRDefault="00704FCA" w:rsidP="00EA10B7">
      <w:pPr>
        <w:jc w:val="both"/>
        <w:rPr>
          <w:lang w:val="it-IT"/>
        </w:rPr>
      </w:pPr>
      <w:r>
        <w:rPr>
          <w:lang w:val="it-IT"/>
        </w:rPr>
        <w:t>presento il consenso scritto alla candidatura per il conferimento del riconoscimento del Comune città di Capodistria.</w:t>
      </w:r>
    </w:p>
    <w:p w:rsidR="004E7C66" w:rsidRPr="0040516E" w:rsidRDefault="004E7C66"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5F3211">
      <w:pPr>
        <w:jc w:val="both"/>
        <w:rPr>
          <w:lang w:val="it-IT"/>
        </w:rPr>
      </w:pPr>
      <w:r>
        <w:rPr>
          <w:lang w:val="it-IT"/>
        </w:rPr>
        <w:t>Data: _____________________</w:t>
      </w:r>
      <w:r>
        <w:rPr>
          <w:lang w:val="it-IT"/>
        </w:rPr>
        <w:tab/>
      </w:r>
      <w:r>
        <w:rPr>
          <w:lang w:val="it-IT"/>
        </w:rPr>
        <w:tab/>
      </w:r>
      <w:r>
        <w:rPr>
          <w:lang w:val="it-IT"/>
        </w:rPr>
        <w:tab/>
      </w:r>
      <w:r>
        <w:rPr>
          <w:lang w:val="it-IT"/>
        </w:rPr>
        <w:tab/>
        <w:t>Firma del/</w:t>
      </w:r>
      <w:proofErr w:type="gramStart"/>
      <w:r>
        <w:rPr>
          <w:lang w:val="it-IT"/>
        </w:rPr>
        <w:t>della candidato</w:t>
      </w:r>
      <w:proofErr w:type="gramEnd"/>
      <w:r>
        <w:rPr>
          <w:lang w:val="it-IT"/>
        </w:rPr>
        <w:t>/a: ________________________</w:t>
      </w: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4651BB" w:rsidRPr="0040516E" w:rsidRDefault="004651BB" w:rsidP="004651BB">
      <w:pPr>
        <w:jc w:val="both"/>
        <w:rPr>
          <w:b/>
          <w:lang w:val="it-IT"/>
        </w:rPr>
      </w:pPr>
      <w:r>
        <w:rPr>
          <w:b/>
          <w:bCs/>
          <w:lang w:val="it-IT"/>
        </w:rPr>
        <w:t>AVVISO IN MERITO AL TRATTAMENTO DEI DATI PERSONALI (per le persone fisiche):</w:t>
      </w:r>
    </w:p>
    <w:p w:rsidR="004651BB" w:rsidRPr="0040516E" w:rsidRDefault="004651BB" w:rsidP="004F7106">
      <w:pPr>
        <w:jc w:val="both"/>
        <w:rPr>
          <w:b/>
          <w:lang w:val="it-IT"/>
        </w:rPr>
      </w:pP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dei dati personali è il Comune città di Capodistria, Via Giuseppe Verdi n. 10, 6000 Capodistria (CCC).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autorizzato alla protezione dei dati personali è mag. Renata Zatler, </w:t>
      </w:r>
      <w:proofErr w:type="spellStart"/>
      <w:r>
        <w:rPr>
          <w:lang w:val="it-IT"/>
        </w:rPr>
        <w:t>Dataofficer</w:t>
      </w:r>
      <w:proofErr w:type="spellEnd"/>
      <w:r>
        <w:rPr>
          <w:lang w:val="it-IT"/>
        </w:rPr>
        <w:t xml:space="preserve"> </w:t>
      </w:r>
      <w:proofErr w:type="spellStart"/>
      <w:r>
        <w:rPr>
          <w:lang w:val="it-IT"/>
        </w:rPr>
        <w:t>d.o.o</w:t>
      </w:r>
      <w:proofErr w:type="spellEnd"/>
      <w:r>
        <w:rPr>
          <w:lang w:val="it-IT"/>
        </w:rPr>
        <w:t xml:space="preserve">. (S.r.l.), reperibile all’indirizzo e-mail </w:t>
      </w:r>
      <w:hyperlink r:id="rId8" w:history="1">
        <w:r>
          <w:rPr>
            <w:color w:val="0563C1"/>
            <w:u w:val="single"/>
            <w:lang w:val="it-IT"/>
          </w:rPr>
          <w:t>varstvopodatkov@koper.si</w:t>
        </w:r>
      </w:hyperlink>
      <w:r>
        <w:rPr>
          <w:lang w:val="it-IT"/>
        </w:rPr>
        <w:t xml:space="preserve">.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procede al trattamento dei dati personali del proponente (se persona fisica) e del candidato </w:t>
      </w:r>
      <w:proofErr w:type="spellStart"/>
      <w:r>
        <w:rPr>
          <w:lang w:val="it-IT"/>
        </w:rPr>
        <w:t>ovv</w:t>
      </w:r>
      <w:proofErr w:type="spellEnd"/>
      <w:r>
        <w:rPr>
          <w:lang w:val="it-IT"/>
        </w:rPr>
        <w:t>.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40516E">
        <w:rPr>
          <w:lang w:val="it-IT"/>
        </w:rPr>
        <w:t>’indirizzo e-mail. Nel caso in c</w:t>
      </w:r>
      <w:r>
        <w:rPr>
          <w:lang w:val="it-IT"/>
        </w:rPr>
        <w:t xml:space="preserve">ui il candidato </w:t>
      </w:r>
      <w:proofErr w:type="spellStart"/>
      <w:r>
        <w:rPr>
          <w:lang w:val="it-IT"/>
        </w:rPr>
        <w:t>ovv</w:t>
      </w:r>
      <w:proofErr w:type="spellEnd"/>
      <w:r>
        <w:rPr>
          <w:lang w:val="it-IT"/>
        </w:rPr>
        <w:t xml:space="preserve">. la candidata sia selezionato/a per il riconoscimento, si acquisiscono e sono soggetti al trattamento anche i dati relativi al codice fiscale e al conto bancario.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 dati personali vengono trattati ai sensi dell’articolo 8 del Decreto sui riconoscimenti e premi del Comune città di Capodistria (Bollettino Ufficiale </w:t>
      </w:r>
      <w:proofErr w:type="spellStart"/>
      <w:r>
        <w:rPr>
          <w:lang w:val="it-IT"/>
        </w:rPr>
        <w:t>nn</w:t>
      </w:r>
      <w:proofErr w:type="spellEnd"/>
      <w:r>
        <w:rPr>
          <w:lang w:val="it-IT"/>
        </w:rPr>
        <w:t>. 3/96 e 54/01) e in virtù del Concorso pubblico per il conferimento dei premi del Comune</w:t>
      </w:r>
      <w:r w:rsidR="00013429">
        <w:rPr>
          <w:lang w:val="it-IT"/>
        </w:rPr>
        <w:t xml:space="preserve"> città di Capodistria Riconoscimento 15 maggio e </w:t>
      </w:r>
      <w:r>
        <w:rPr>
          <w:lang w:val="it-IT"/>
        </w:rPr>
        <w:t>Riconoscimento c</w:t>
      </w:r>
      <w:r w:rsidR="00DA0862">
        <w:rPr>
          <w:lang w:val="it-IT"/>
        </w:rPr>
        <w:t>on targa grande per l’anno 2025</w:t>
      </w:r>
      <w:bookmarkStart w:id="0" w:name="_GoBack"/>
      <w:bookmarkEnd w:id="0"/>
      <w:r>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40516E">
        <w:rPr>
          <w:lang w:val="it-IT"/>
        </w:rPr>
        <w:t>obblighi</w:t>
      </w:r>
      <w:r>
        <w:rPr>
          <w:lang w:val="it-IT"/>
        </w:rPr>
        <w:t xml:space="preserve"> tributari (del vincitore) verranno conservati per 10 anni.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può esercitare i diritti relativi alla protezione dei dati personali, e cioè il diritto all’accesso ai propri dati, alla modifica dei dati, all’eliminazione (se dichiara di ritirarsi dalla partecipazione al </w:t>
      </w:r>
      <w:r>
        <w:rPr>
          <w:lang w:val="it-IT"/>
        </w:rPr>
        <w:lastRenderedPageBreak/>
        <w:t xml:space="preserve">concorso) e il diritto al trasferimento dei dati ad altro gestore. La richiesta va presentata tramite e-mail </w:t>
      </w:r>
      <w:hyperlink r:id="rId9" w:history="1">
        <w:r>
          <w:rPr>
            <w:color w:val="0563C1"/>
            <w:u w:val="single"/>
            <w:lang w:val="it-IT"/>
          </w:rPr>
          <w:t>varstvopodtkov@koper.si</w:t>
        </w:r>
      </w:hyperlink>
      <w:r>
        <w:rPr>
          <w:lang w:val="it-IT"/>
        </w:rPr>
        <w:t>.</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Nel caso in cui il soggetto ritenga che il trattamento dei dati personali viola la protezione della sua privacy o sia in contrasto con le disposizioni, può rivolgersi al gestore e richiedere un chiarimento o presentare il ricorso </w:t>
      </w:r>
      <w:proofErr w:type="spellStart"/>
      <w:r>
        <w:rPr>
          <w:lang w:val="it-IT"/>
        </w:rPr>
        <w:t>ovv</w:t>
      </w:r>
      <w:proofErr w:type="spellEnd"/>
      <w:r>
        <w:rPr>
          <w:lang w:val="it-IT"/>
        </w:rPr>
        <w:t xml:space="preserve">. la richiesta al Commissario per l’informazione della RS (ulteriori informazioni in merito alla presentazione del ricorso </w:t>
      </w:r>
      <w:proofErr w:type="spellStart"/>
      <w:r>
        <w:rPr>
          <w:lang w:val="it-IT"/>
        </w:rPr>
        <w:t>ovv</w:t>
      </w:r>
      <w:proofErr w:type="spellEnd"/>
      <w:r>
        <w:rPr>
          <w:lang w:val="it-IT"/>
        </w:rPr>
        <w:t xml:space="preserve">. della richiesta reperibili sulla pagina web del Commissario per l’informazione: </w:t>
      </w:r>
      <w:hyperlink r:id="rId10" w:history="1">
        <w:r>
          <w:rPr>
            <w:b/>
            <w:bCs/>
            <w:color w:val="0563C1"/>
            <w:u w:val="single"/>
            <w:lang w:val="it-IT"/>
          </w:rPr>
          <w:t>www.ip-rs.si</w:t>
        </w:r>
      </w:hyperlink>
      <w:r>
        <w:rPr>
          <w:lang w:val="it-IT"/>
        </w:rPr>
        <w:t>).</w:t>
      </w:r>
    </w:p>
    <w:p w:rsidR="003C594A" w:rsidRPr="0040516E" w:rsidRDefault="003C594A" w:rsidP="004F7106">
      <w:pPr>
        <w:jc w:val="both"/>
        <w:rPr>
          <w:lang w:val="it-IT"/>
        </w:rPr>
      </w:pPr>
    </w:p>
    <w:sectPr w:rsidR="003C594A" w:rsidRPr="0040516E" w:rsidSect="00006B80">
      <w:footerReference w:type="default" r:id="rId11"/>
      <w:footerReference w:type="first" r:id="rId12"/>
      <w:pgSz w:w="11909" w:h="16834" w:code="9"/>
      <w:pgMar w:top="567" w:right="1418" w:bottom="1134" w:left="1418"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1D9" w16cex:dateUtc="2021-02-1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7EA69" w16cid:durableId="23D641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3" w:rsidRDefault="006831F3">
      <w:r>
        <w:separator/>
      </w:r>
    </w:p>
  </w:endnote>
  <w:endnote w:type="continuationSeparator" w:id="0">
    <w:p w:rsidR="006831F3" w:rsidRDefault="006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DA0862">
      <w:rPr>
        <w:noProof/>
        <w:lang w:val="it-IT"/>
      </w:rPr>
      <w:t>2</w:t>
    </w:r>
    <w:r>
      <w:rPr>
        <w:lang w:val="it-IT"/>
      </w:rPr>
      <w:fldChar w:fldCharType="end"/>
    </w:r>
    <w:r>
      <w:rPr>
        <w:lang w:val="it-IT"/>
      </w:rPr>
      <w:t>/</w:t>
    </w:r>
    <w:r w:rsidR="00DA0862">
      <w:fldChar w:fldCharType="begin"/>
    </w:r>
    <w:r w:rsidR="00DA0862">
      <w:instrText xml:space="preserve"> NUMPAGES   \* MERGEFORMAT </w:instrText>
    </w:r>
    <w:r w:rsidR="00DA0862">
      <w:fldChar w:fldCharType="separate"/>
    </w:r>
    <w:r w:rsidR="00DA0862" w:rsidRPr="00DA0862">
      <w:rPr>
        <w:noProof/>
        <w:lang w:val="it-IT"/>
      </w:rPr>
      <w:t>2</w:t>
    </w:r>
    <w:r w:rsidR="00DA0862">
      <w:rPr>
        <w:noProof/>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06B80" w:rsidTr="00006B80">
      <w:trPr>
        <w:trHeight w:val="618"/>
      </w:trPr>
      <w:tc>
        <w:tcPr>
          <w:tcW w:w="1851" w:type="dxa"/>
          <w:hideMark/>
        </w:tcPr>
        <w:p w:rsidR="00006B80" w:rsidRDefault="00006B80" w:rsidP="00006B80">
          <w:pPr>
            <w:pStyle w:val="Footer"/>
            <w:tabs>
              <w:tab w:val="left" w:pos="0"/>
            </w:tabs>
            <w:rPr>
              <w:sz w:val="16"/>
            </w:rPr>
          </w:pPr>
          <w:r>
            <w:rPr>
              <w:noProof/>
              <w:sz w:val="16"/>
              <w:lang w:val="sl-SI" w:eastAsia="sl-SI"/>
            </w:rPr>
            <w:drawing>
              <wp:inline distT="0" distB="0" distL="0" distR="0" wp14:anchorId="436D6682" wp14:editId="57025162">
                <wp:extent cx="1038225" cy="466853"/>
                <wp:effectExtent l="0" t="0" r="0" b="9525"/>
                <wp:docPr id="4"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006B80" w:rsidRDefault="00006B80" w:rsidP="00006B80">
          <w:pPr>
            <w:pStyle w:val="Footer"/>
            <w:tabs>
              <w:tab w:val="left" w:pos="284"/>
            </w:tabs>
            <w:jc w:val="both"/>
            <w:rPr>
              <w:sz w:val="16"/>
            </w:rPr>
          </w:pPr>
        </w:p>
        <w:p w:rsidR="00006B80" w:rsidRDefault="00006B80" w:rsidP="00006B80">
          <w:pPr>
            <w:pStyle w:val="Footer"/>
            <w:tabs>
              <w:tab w:val="left" w:pos="0"/>
            </w:tabs>
            <w:jc w:val="both"/>
            <w:rPr>
              <w:sz w:val="16"/>
            </w:rPr>
          </w:pPr>
          <w:proofErr w:type="spellStart"/>
          <w:r>
            <w:rPr>
              <w:sz w:val="16"/>
              <w:lang w:val="it-IT"/>
            </w:rPr>
            <w:t>Verdijeva</w:t>
          </w:r>
          <w:proofErr w:type="spellEnd"/>
          <w:r>
            <w:rPr>
              <w:sz w:val="16"/>
              <w:lang w:val="it-IT"/>
            </w:rPr>
            <w:t xml:space="preserve"> </w:t>
          </w:r>
          <w:proofErr w:type="spellStart"/>
          <w:r>
            <w:rPr>
              <w:sz w:val="16"/>
              <w:lang w:val="it-IT"/>
            </w:rPr>
            <w:t>ulica</w:t>
          </w:r>
          <w:proofErr w:type="spellEnd"/>
          <w:r>
            <w:rPr>
              <w:sz w:val="16"/>
              <w:lang w:val="it-IT"/>
            </w:rPr>
            <w:t xml:space="preserve"> 10 </w:t>
          </w:r>
          <w:r>
            <w:rPr>
              <w:lang w:val="it-IT"/>
            </w:rPr>
            <w:t xml:space="preserve">– </w:t>
          </w:r>
          <w:r>
            <w:rPr>
              <w:sz w:val="16"/>
              <w:lang w:val="it-IT"/>
            </w:rPr>
            <w:t xml:space="preserve">Via Giuseppe Verdi 10, 6000 Koper – Capodistria, </w:t>
          </w:r>
          <w:proofErr w:type="spellStart"/>
          <w:r>
            <w:rPr>
              <w:sz w:val="16"/>
              <w:lang w:val="it-IT"/>
            </w:rPr>
            <w:t>Slovenija</w:t>
          </w:r>
          <w:proofErr w:type="spellEnd"/>
          <w:r>
            <w:rPr>
              <w:sz w:val="16"/>
              <w:lang w:val="it-IT"/>
            </w:rPr>
            <w:t>, Tel. +386 (0)5 6646 382</w:t>
          </w:r>
        </w:p>
        <w:p w:rsidR="00006B80" w:rsidRDefault="00006B80" w:rsidP="00006B80">
          <w:pPr>
            <w:pStyle w:val="Footer"/>
            <w:tabs>
              <w:tab w:val="left" w:pos="284"/>
            </w:tabs>
            <w:jc w:val="right"/>
            <w:rPr>
              <w:sz w:val="16"/>
            </w:rPr>
          </w:pPr>
        </w:p>
      </w:tc>
    </w:tr>
  </w:tbl>
  <w:p w:rsidR="00EB6CA6" w:rsidRDefault="00EB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3" w:rsidRDefault="006831F3">
      <w:r>
        <w:separator/>
      </w:r>
    </w:p>
  </w:footnote>
  <w:footnote w:type="continuationSeparator" w:id="0">
    <w:p w:rsidR="006831F3" w:rsidRDefault="0068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AE7881"/>
    <w:multiLevelType w:val="hybridMultilevel"/>
    <w:tmpl w:val="5C801B60"/>
    <w:lvl w:ilvl="0" w:tplc="A1CCB4D6">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6926114"/>
    <w:multiLevelType w:val="hybridMultilevel"/>
    <w:tmpl w:val="535077A6"/>
    <w:lvl w:ilvl="0" w:tplc="17D0D6E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B35950"/>
    <w:multiLevelType w:val="hybridMultilevel"/>
    <w:tmpl w:val="CF92D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B54A80"/>
    <w:multiLevelType w:val="multilevel"/>
    <w:tmpl w:val="B6E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1704B2E"/>
    <w:multiLevelType w:val="multilevel"/>
    <w:tmpl w:val="C2C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41705"/>
    <w:multiLevelType w:val="multilevel"/>
    <w:tmpl w:val="BE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6614E"/>
    <w:multiLevelType w:val="hybridMultilevel"/>
    <w:tmpl w:val="705C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CD60CB"/>
    <w:multiLevelType w:val="multilevel"/>
    <w:tmpl w:val="48B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F0227"/>
    <w:multiLevelType w:val="hybridMultilevel"/>
    <w:tmpl w:val="2EA27BFE"/>
    <w:lvl w:ilvl="0" w:tplc="B9AEBA00">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5"/>
  </w:num>
  <w:num w:numId="6">
    <w:abstractNumId w:val="1"/>
  </w:num>
  <w:num w:numId="7">
    <w:abstractNumId w:val="9"/>
  </w:num>
  <w:num w:numId="8">
    <w:abstractNumId w:val="8"/>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2"/>
    <w:rsid w:val="00006B80"/>
    <w:rsid w:val="00013429"/>
    <w:rsid w:val="00035ADB"/>
    <w:rsid w:val="00047072"/>
    <w:rsid w:val="00052A2B"/>
    <w:rsid w:val="000534D9"/>
    <w:rsid w:val="000550F9"/>
    <w:rsid w:val="00056C01"/>
    <w:rsid w:val="00071CF2"/>
    <w:rsid w:val="00077755"/>
    <w:rsid w:val="00110382"/>
    <w:rsid w:val="0011673B"/>
    <w:rsid w:val="001248ED"/>
    <w:rsid w:val="00143273"/>
    <w:rsid w:val="001605CB"/>
    <w:rsid w:val="00196580"/>
    <w:rsid w:val="001F3F1A"/>
    <w:rsid w:val="00202594"/>
    <w:rsid w:val="00220035"/>
    <w:rsid w:val="002208E9"/>
    <w:rsid w:val="0023354E"/>
    <w:rsid w:val="00295972"/>
    <w:rsid w:val="002A128B"/>
    <w:rsid w:val="002D05E6"/>
    <w:rsid w:val="002D7837"/>
    <w:rsid w:val="0030228F"/>
    <w:rsid w:val="00357F90"/>
    <w:rsid w:val="003A3F47"/>
    <w:rsid w:val="003A46F6"/>
    <w:rsid w:val="003C594A"/>
    <w:rsid w:val="00402FC2"/>
    <w:rsid w:val="00403FB0"/>
    <w:rsid w:val="0040516E"/>
    <w:rsid w:val="004252E9"/>
    <w:rsid w:val="00443B49"/>
    <w:rsid w:val="004651BB"/>
    <w:rsid w:val="0049077E"/>
    <w:rsid w:val="004C06D4"/>
    <w:rsid w:val="004C17DC"/>
    <w:rsid w:val="004D068D"/>
    <w:rsid w:val="004E4395"/>
    <w:rsid w:val="004E7C66"/>
    <w:rsid w:val="004F183C"/>
    <w:rsid w:val="004F7106"/>
    <w:rsid w:val="00520EA8"/>
    <w:rsid w:val="00561422"/>
    <w:rsid w:val="00575D35"/>
    <w:rsid w:val="005B0289"/>
    <w:rsid w:val="005B575E"/>
    <w:rsid w:val="005C2576"/>
    <w:rsid w:val="005E1080"/>
    <w:rsid w:val="005F1065"/>
    <w:rsid w:val="005F3211"/>
    <w:rsid w:val="00617B8D"/>
    <w:rsid w:val="00626959"/>
    <w:rsid w:val="00663981"/>
    <w:rsid w:val="006831F3"/>
    <w:rsid w:val="006912DE"/>
    <w:rsid w:val="006D3346"/>
    <w:rsid w:val="006E6FC6"/>
    <w:rsid w:val="00704FCA"/>
    <w:rsid w:val="007B5E0F"/>
    <w:rsid w:val="007B6168"/>
    <w:rsid w:val="007C6E3E"/>
    <w:rsid w:val="00822A75"/>
    <w:rsid w:val="00825FD9"/>
    <w:rsid w:val="008409A6"/>
    <w:rsid w:val="008B74F2"/>
    <w:rsid w:val="008E6490"/>
    <w:rsid w:val="00900685"/>
    <w:rsid w:val="009025AC"/>
    <w:rsid w:val="00902E10"/>
    <w:rsid w:val="0091005E"/>
    <w:rsid w:val="00922079"/>
    <w:rsid w:val="00926AA4"/>
    <w:rsid w:val="00941CF6"/>
    <w:rsid w:val="0095704B"/>
    <w:rsid w:val="009573A7"/>
    <w:rsid w:val="00975CFB"/>
    <w:rsid w:val="00990A6C"/>
    <w:rsid w:val="009B43FD"/>
    <w:rsid w:val="009B4E62"/>
    <w:rsid w:val="00A14051"/>
    <w:rsid w:val="00A53B02"/>
    <w:rsid w:val="00A91254"/>
    <w:rsid w:val="00AB6708"/>
    <w:rsid w:val="00B272D9"/>
    <w:rsid w:val="00B45741"/>
    <w:rsid w:val="00B61537"/>
    <w:rsid w:val="00B637E1"/>
    <w:rsid w:val="00B73605"/>
    <w:rsid w:val="00BB4A86"/>
    <w:rsid w:val="00BD2DAA"/>
    <w:rsid w:val="00C3664A"/>
    <w:rsid w:val="00C5187E"/>
    <w:rsid w:val="00C7054E"/>
    <w:rsid w:val="00C928D4"/>
    <w:rsid w:val="00CB1783"/>
    <w:rsid w:val="00CC3A99"/>
    <w:rsid w:val="00CD470D"/>
    <w:rsid w:val="00CD697C"/>
    <w:rsid w:val="00CF2801"/>
    <w:rsid w:val="00D464B1"/>
    <w:rsid w:val="00D46543"/>
    <w:rsid w:val="00D50251"/>
    <w:rsid w:val="00DA0862"/>
    <w:rsid w:val="00DA4D7E"/>
    <w:rsid w:val="00DC17B7"/>
    <w:rsid w:val="00DD5149"/>
    <w:rsid w:val="00E14AF1"/>
    <w:rsid w:val="00E26146"/>
    <w:rsid w:val="00E3174D"/>
    <w:rsid w:val="00E31F06"/>
    <w:rsid w:val="00E8523D"/>
    <w:rsid w:val="00EA10B7"/>
    <w:rsid w:val="00EB6CA6"/>
    <w:rsid w:val="00EE0436"/>
    <w:rsid w:val="00F13793"/>
    <w:rsid w:val="00F30EBE"/>
    <w:rsid w:val="00F53718"/>
    <w:rsid w:val="00F7658F"/>
    <w:rsid w:val="00F806B0"/>
    <w:rsid w:val="00FA55E0"/>
    <w:rsid w:val="00FC549C"/>
    <w:rsid w:val="00FD03E6"/>
    <w:rsid w:val="00FD616E"/>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18FF5F"/>
  <w15:chartTrackingRefBased/>
  <w15:docId w15:val="{3CF408F8-945B-495E-B3A4-B51A27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08E9"/>
    <w:pPr>
      <w:ind w:left="720"/>
      <w:contextualSpacing/>
    </w:pPr>
  </w:style>
  <w:style w:type="character" w:styleId="CommentReference">
    <w:name w:val="annotation reference"/>
    <w:basedOn w:val="DefaultParagraphFont"/>
    <w:uiPriority w:val="99"/>
    <w:semiHidden/>
    <w:unhideWhenUsed/>
    <w:rsid w:val="00202594"/>
    <w:rPr>
      <w:sz w:val="16"/>
      <w:szCs w:val="16"/>
    </w:rPr>
  </w:style>
  <w:style w:type="paragraph" w:styleId="CommentText">
    <w:name w:val="annotation text"/>
    <w:basedOn w:val="Normal"/>
    <w:link w:val="CommentTextChar"/>
    <w:uiPriority w:val="99"/>
    <w:semiHidden/>
    <w:unhideWhenUsed/>
    <w:rsid w:val="00202594"/>
  </w:style>
  <w:style w:type="character" w:customStyle="1" w:styleId="CommentTextChar">
    <w:name w:val="Comment Text Char"/>
    <w:basedOn w:val="DefaultParagraphFont"/>
    <w:link w:val="CommentText"/>
    <w:uiPriority w:val="99"/>
    <w:semiHidden/>
    <w:rsid w:val="00202594"/>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202594"/>
    <w:rPr>
      <w:b/>
      <w:bCs/>
    </w:rPr>
  </w:style>
  <w:style w:type="character" w:customStyle="1" w:styleId="CommentSubjectChar">
    <w:name w:val="Comment Subject Char"/>
    <w:basedOn w:val="CommentTextChar"/>
    <w:link w:val="CommentSubject"/>
    <w:uiPriority w:val="99"/>
    <w:semiHidden/>
    <w:rsid w:val="00202594"/>
    <w:rPr>
      <w:rFonts w:ascii="Cambria" w:hAnsi="Cambria"/>
      <w:b/>
      <w:bCs/>
      <w:lang w:val="en-US" w:eastAsia="en-US"/>
    </w:rPr>
  </w:style>
  <w:style w:type="character" w:styleId="Hyperlink">
    <w:name w:val="Hyperlink"/>
    <w:basedOn w:val="DefaultParagraphFont"/>
    <w:uiPriority w:val="99"/>
    <w:unhideWhenUsed/>
    <w:rsid w:val="00202594"/>
    <w:rPr>
      <w:color w:val="0563C1" w:themeColor="hyperlink"/>
      <w:u w:val="single"/>
    </w:rPr>
  </w:style>
  <w:style w:type="character" w:customStyle="1" w:styleId="UnresolvedMention">
    <w:name w:val="Unresolved Mention"/>
    <w:basedOn w:val="DefaultParagraphFont"/>
    <w:uiPriority w:val="99"/>
    <w:semiHidden/>
    <w:unhideWhenUsed/>
    <w:rsid w:val="00CD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varstvopodatkov@koper.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A1BD-AFA9-465B-A6F1-C64F9D14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2021-02-23T07:51:00Z</cp:lastPrinted>
  <dcterms:created xsi:type="dcterms:W3CDTF">2025-01-14T07:56:00Z</dcterms:created>
  <dcterms:modified xsi:type="dcterms:W3CDTF">2025-01-14T07:56:00Z</dcterms:modified>
  <cp:contentStatus/>
</cp:coreProperties>
</file>